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47" w:rsidRPr="00984F4E" w:rsidRDefault="000B2747" w:rsidP="000B2747">
      <w:pPr>
        <w:tabs>
          <w:tab w:val="center" w:pos="4153"/>
          <w:tab w:val="right" w:pos="8306"/>
        </w:tabs>
        <w:jc w:val="right"/>
        <w:rPr>
          <w:rFonts w:ascii="Times New Roman" w:hAnsi="Times New Roman" w:cs="Times New Roman"/>
          <w:b/>
          <w:sz w:val="28"/>
          <w:szCs w:val="28"/>
        </w:rPr>
      </w:pPr>
      <w:r w:rsidRPr="00984F4E">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2792123</wp:posOffset>
            </wp:positionH>
            <wp:positionV relativeFrom="paragraph">
              <wp:posOffset>29569</wp:posOffset>
            </wp:positionV>
            <wp:extent cx="686711" cy="826936"/>
            <wp:effectExtent l="19050" t="0" r="0"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686711" cy="826936"/>
                    </a:xfrm>
                    <a:prstGeom prst="rect">
                      <a:avLst/>
                    </a:prstGeom>
                    <a:noFill/>
                    <a:ln w="9525">
                      <a:noFill/>
                      <a:miter lim="800000"/>
                      <a:headEnd/>
                      <a:tailEnd/>
                    </a:ln>
                  </pic:spPr>
                </pic:pic>
              </a:graphicData>
            </a:graphic>
          </wp:anchor>
        </w:drawing>
      </w:r>
    </w:p>
    <w:p w:rsidR="000B2747" w:rsidRPr="00984F4E" w:rsidRDefault="000B2747" w:rsidP="000B2747">
      <w:pPr>
        <w:keepNext/>
        <w:jc w:val="center"/>
        <w:outlineLvl w:val="0"/>
        <w:rPr>
          <w:rFonts w:ascii="Times New Roman" w:hAnsi="Times New Roman" w:cs="Times New Roman"/>
          <w:b/>
          <w:sz w:val="28"/>
          <w:szCs w:val="28"/>
        </w:rPr>
      </w:pPr>
    </w:p>
    <w:p w:rsidR="000B2747" w:rsidRPr="00984F4E" w:rsidRDefault="000B2747" w:rsidP="000B2747">
      <w:pPr>
        <w:keepNext/>
        <w:jc w:val="center"/>
        <w:outlineLvl w:val="0"/>
        <w:rPr>
          <w:rFonts w:ascii="Times New Roman" w:hAnsi="Times New Roman" w:cs="Times New Roman"/>
          <w:b/>
          <w:sz w:val="28"/>
          <w:szCs w:val="28"/>
        </w:rPr>
      </w:pPr>
    </w:p>
    <w:p w:rsidR="000B2747" w:rsidRPr="00984F4E" w:rsidRDefault="000B2747" w:rsidP="000B2747">
      <w:pPr>
        <w:keepNext/>
        <w:jc w:val="center"/>
        <w:outlineLvl w:val="0"/>
        <w:rPr>
          <w:rFonts w:ascii="Times New Roman" w:hAnsi="Times New Roman" w:cs="Times New Roman"/>
          <w:b/>
          <w:sz w:val="28"/>
          <w:szCs w:val="28"/>
        </w:rPr>
      </w:pPr>
    </w:p>
    <w:p w:rsidR="000B2747" w:rsidRPr="00984F4E" w:rsidRDefault="000B2747" w:rsidP="000B2747">
      <w:pPr>
        <w:keepNext/>
        <w:jc w:val="center"/>
        <w:outlineLvl w:val="0"/>
        <w:rPr>
          <w:rFonts w:ascii="Times New Roman" w:hAnsi="Times New Roman" w:cs="Times New Roman"/>
          <w:b/>
          <w:sz w:val="28"/>
          <w:szCs w:val="28"/>
        </w:rPr>
      </w:pPr>
    </w:p>
    <w:p w:rsidR="000B2747" w:rsidRPr="00984F4E" w:rsidRDefault="000B2747" w:rsidP="000B2747">
      <w:pPr>
        <w:keepNext/>
        <w:jc w:val="center"/>
        <w:outlineLvl w:val="0"/>
        <w:rPr>
          <w:rFonts w:ascii="Times New Roman" w:hAnsi="Times New Roman" w:cs="Times New Roman"/>
          <w:b/>
          <w:sz w:val="28"/>
          <w:szCs w:val="28"/>
        </w:rPr>
      </w:pPr>
      <w:r w:rsidRPr="00984F4E">
        <w:rPr>
          <w:rFonts w:ascii="Times New Roman" w:hAnsi="Times New Roman" w:cs="Times New Roman"/>
          <w:b/>
          <w:sz w:val="28"/>
          <w:szCs w:val="28"/>
        </w:rPr>
        <w:t>СОБРАНИЕ ДЕПУТАТОВ</w:t>
      </w:r>
    </w:p>
    <w:p w:rsidR="000B2747" w:rsidRPr="00984F4E" w:rsidRDefault="000B2747" w:rsidP="000B2747">
      <w:pPr>
        <w:keepNext/>
        <w:jc w:val="center"/>
        <w:outlineLvl w:val="0"/>
        <w:rPr>
          <w:rFonts w:ascii="Times New Roman" w:hAnsi="Times New Roman" w:cs="Times New Roman"/>
          <w:b/>
          <w:sz w:val="28"/>
          <w:szCs w:val="28"/>
        </w:rPr>
      </w:pPr>
      <w:r w:rsidRPr="00984F4E">
        <w:rPr>
          <w:rFonts w:ascii="Times New Roman" w:hAnsi="Times New Roman" w:cs="Times New Roman"/>
          <w:b/>
          <w:sz w:val="28"/>
          <w:szCs w:val="28"/>
        </w:rPr>
        <w:t>КАРТАЛИНСКОГО МУНИЦИПАЛЬНОГО ОКРУГА</w:t>
      </w:r>
    </w:p>
    <w:p w:rsidR="000B2747" w:rsidRPr="00984F4E" w:rsidRDefault="000B2747" w:rsidP="000B2747">
      <w:pPr>
        <w:tabs>
          <w:tab w:val="center" w:pos="4551"/>
          <w:tab w:val="right" w:pos="8306"/>
        </w:tabs>
        <w:ind w:right="-130"/>
        <w:jc w:val="center"/>
        <w:rPr>
          <w:rFonts w:ascii="Times New Roman" w:hAnsi="Times New Roman" w:cs="Times New Roman"/>
          <w:sz w:val="28"/>
          <w:szCs w:val="28"/>
        </w:rPr>
      </w:pPr>
      <w:r w:rsidRPr="00984F4E">
        <w:rPr>
          <w:rFonts w:ascii="Times New Roman" w:hAnsi="Times New Roman" w:cs="Times New Roman"/>
          <w:b/>
          <w:sz w:val="28"/>
          <w:szCs w:val="28"/>
        </w:rPr>
        <w:t>ЧЕЛЯБИНСКОЙ ОБЛАСТИ</w:t>
      </w:r>
    </w:p>
    <w:p w:rsidR="000B2747" w:rsidRPr="00984F4E" w:rsidRDefault="000B2747" w:rsidP="000B2747">
      <w:pPr>
        <w:tabs>
          <w:tab w:val="center" w:pos="4153"/>
          <w:tab w:val="right" w:pos="8306"/>
        </w:tabs>
        <w:jc w:val="center"/>
        <w:rPr>
          <w:rFonts w:ascii="Times New Roman" w:hAnsi="Times New Roman" w:cs="Times New Roman"/>
          <w:sz w:val="28"/>
          <w:szCs w:val="28"/>
        </w:rPr>
      </w:pPr>
    </w:p>
    <w:p w:rsidR="000B2747" w:rsidRPr="00984F4E" w:rsidRDefault="000B2747" w:rsidP="000B2747">
      <w:pPr>
        <w:pBdr>
          <w:bottom w:val="single" w:sz="12" w:space="1" w:color="auto"/>
        </w:pBdr>
        <w:tabs>
          <w:tab w:val="center" w:pos="4153"/>
          <w:tab w:val="right" w:pos="8306"/>
        </w:tabs>
        <w:jc w:val="center"/>
        <w:rPr>
          <w:rFonts w:ascii="Times New Roman" w:hAnsi="Times New Roman" w:cs="Times New Roman"/>
          <w:sz w:val="40"/>
          <w:szCs w:val="28"/>
        </w:rPr>
      </w:pPr>
      <w:proofErr w:type="gramStart"/>
      <w:r w:rsidRPr="00984F4E">
        <w:rPr>
          <w:rFonts w:ascii="Times New Roman" w:hAnsi="Times New Roman" w:cs="Times New Roman"/>
          <w:sz w:val="40"/>
          <w:szCs w:val="28"/>
        </w:rPr>
        <w:t>Р</w:t>
      </w:r>
      <w:proofErr w:type="gramEnd"/>
      <w:r w:rsidRPr="00984F4E">
        <w:rPr>
          <w:rFonts w:ascii="Times New Roman" w:hAnsi="Times New Roman" w:cs="Times New Roman"/>
          <w:sz w:val="40"/>
          <w:szCs w:val="28"/>
        </w:rPr>
        <w:t xml:space="preserve"> Е Ш Е Н И Е</w:t>
      </w:r>
    </w:p>
    <w:p w:rsidR="000B2747" w:rsidRDefault="000B2747" w:rsidP="000B2747">
      <w:pPr>
        <w:rPr>
          <w:rFonts w:ascii="Times New Roman" w:hAnsi="Times New Roman" w:cs="Times New Roman"/>
          <w:sz w:val="26"/>
          <w:szCs w:val="26"/>
        </w:rPr>
      </w:pPr>
    </w:p>
    <w:p w:rsidR="000B2747" w:rsidRPr="00984F4E" w:rsidRDefault="000B2747" w:rsidP="000B2747">
      <w:pPr>
        <w:rPr>
          <w:rFonts w:ascii="Times New Roman" w:hAnsi="Times New Roman" w:cs="Times New Roman"/>
          <w:sz w:val="26"/>
          <w:szCs w:val="26"/>
        </w:rPr>
      </w:pPr>
      <w:r w:rsidRPr="00984F4E">
        <w:rPr>
          <w:rFonts w:ascii="Times New Roman" w:hAnsi="Times New Roman" w:cs="Times New Roman"/>
          <w:sz w:val="26"/>
          <w:szCs w:val="26"/>
        </w:rPr>
        <w:t>от 26 марта 2026 года № 17</w:t>
      </w:r>
      <w:r>
        <w:rPr>
          <w:rFonts w:ascii="Times New Roman" w:hAnsi="Times New Roman" w:cs="Times New Roman"/>
          <w:sz w:val="26"/>
          <w:szCs w:val="26"/>
        </w:rPr>
        <w:t>6</w:t>
      </w:r>
    </w:p>
    <w:p w:rsidR="00955DF9" w:rsidRPr="003056BF" w:rsidRDefault="00955DF9" w:rsidP="000B2747">
      <w:pPr>
        <w:ind w:right="5096"/>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Об утверждении Положения «О муниципальном контроле в сфере благоустройства на территории Карталинского</w:t>
      </w:r>
      <w:r w:rsidR="003D7F9C">
        <w:rPr>
          <w:rFonts w:ascii="Times New Roman" w:eastAsia="Times New Roman" w:hAnsi="Times New Roman" w:cs="Times New Roman"/>
          <w:color w:val="auto"/>
          <w:sz w:val="28"/>
          <w:szCs w:val="28"/>
        </w:rPr>
        <w:t xml:space="preserve"> муниципального округа</w:t>
      </w:r>
      <w:r w:rsidR="00A4746B">
        <w:rPr>
          <w:rFonts w:ascii="Times New Roman" w:eastAsia="Times New Roman" w:hAnsi="Times New Roman" w:cs="Times New Roman"/>
          <w:color w:val="auto"/>
          <w:sz w:val="28"/>
          <w:szCs w:val="28"/>
        </w:rPr>
        <w:t>»</w:t>
      </w:r>
      <w:r w:rsidR="003D7F9C">
        <w:rPr>
          <w:rFonts w:ascii="Times New Roman" w:eastAsia="Times New Roman" w:hAnsi="Times New Roman" w:cs="Times New Roman"/>
          <w:color w:val="auto"/>
          <w:sz w:val="28"/>
          <w:szCs w:val="28"/>
        </w:rPr>
        <w:t xml:space="preserve"> </w:t>
      </w:r>
    </w:p>
    <w:p w:rsidR="00955DF9" w:rsidRPr="003056BF" w:rsidRDefault="00955DF9" w:rsidP="000B2747">
      <w:pPr>
        <w:rPr>
          <w:rFonts w:ascii="Times New Roman" w:eastAsia="Times New Roman" w:hAnsi="Times New Roman" w:cs="Times New Roman"/>
          <w:color w:val="auto"/>
          <w:sz w:val="28"/>
          <w:szCs w:val="28"/>
        </w:rPr>
      </w:pPr>
    </w:p>
    <w:p w:rsidR="00955DF9" w:rsidRPr="003056BF" w:rsidRDefault="00955DF9" w:rsidP="000B2747">
      <w:pPr>
        <w:rPr>
          <w:rFonts w:ascii="Times New Roman" w:eastAsia="Times New Roman" w:hAnsi="Times New Roman" w:cs="Times New Roman"/>
          <w:color w:val="auto"/>
          <w:sz w:val="28"/>
          <w:szCs w:val="28"/>
        </w:rPr>
      </w:pPr>
    </w:p>
    <w:p w:rsidR="000B2747" w:rsidRDefault="00955DF9" w:rsidP="000B2747">
      <w:pPr>
        <w:ind w:firstLine="709"/>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pacing w:val="-1"/>
          <w:sz w:val="28"/>
          <w:szCs w:val="28"/>
        </w:rPr>
        <w:t xml:space="preserve">В соответствии </w:t>
      </w:r>
      <w:r w:rsidR="003D7F9C" w:rsidRPr="003056BF">
        <w:rPr>
          <w:rFonts w:ascii="Times New Roman" w:eastAsia="Times New Roman" w:hAnsi="Times New Roman" w:cs="Times New Roman"/>
          <w:color w:val="auto"/>
          <w:spacing w:val="-1"/>
          <w:sz w:val="28"/>
          <w:szCs w:val="28"/>
        </w:rPr>
        <w:t xml:space="preserve">с </w:t>
      </w:r>
      <w:r w:rsidR="003D7F9C" w:rsidRPr="003056BF">
        <w:rPr>
          <w:rFonts w:ascii="Times New Roman" w:eastAsia="Times New Roman" w:hAnsi="Times New Roman" w:cs="Times New Roman"/>
          <w:color w:val="auto"/>
          <w:sz w:val="28"/>
          <w:szCs w:val="28"/>
        </w:rPr>
        <w:t>Федеральным</w:t>
      </w:r>
      <w:r w:rsidR="00921DE2">
        <w:rPr>
          <w:rFonts w:ascii="Times New Roman" w:eastAsia="Times New Roman" w:hAnsi="Times New Roman" w:cs="Times New Roman"/>
          <w:color w:val="auto"/>
          <w:sz w:val="28"/>
          <w:szCs w:val="28"/>
        </w:rPr>
        <w:t>и</w:t>
      </w:r>
      <w:r w:rsidRPr="003056BF">
        <w:rPr>
          <w:rFonts w:ascii="Times New Roman" w:eastAsia="Times New Roman" w:hAnsi="Times New Roman" w:cs="Times New Roman"/>
          <w:color w:val="auto"/>
          <w:sz w:val="28"/>
          <w:szCs w:val="28"/>
        </w:rPr>
        <w:t xml:space="preserve"> закон</w:t>
      </w:r>
      <w:r w:rsidR="00921DE2">
        <w:rPr>
          <w:rFonts w:ascii="Times New Roman" w:eastAsia="Times New Roman" w:hAnsi="Times New Roman" w:cs="Times New Roman"/>
          <w:color w:val="auto"/>
          <w:sz w:val="28"/>
          <w:szCs w:val="28"/>
        </w:rPr>
        <w:t xml:space="preserve">ами </w:t>
      </w:r>
      <w:r w:rsidRPr="003056BF">
        <w:rPr>
          <w:rFonts w:ascii="Times New Roman" w:eastAsia="Times New Roman" w:hAnsi="Times New Roman" w:cs="Times New Roman"/>
          <w:color w:val="auto"/>
          <w:sz w:val="28"/>
          <w:szCs w:val="28"/>
        </w:rPr>
        <w:t>от 31.07.2020 №</w:t>
      </w:r>
      <w:r w:rsidR="00A4746B">
        <w:rPr>
          <w:rFonts w:ascii="Times New Roman" w:eastAsia="Times New Roman" w:hAnsi="Times New Roman" w:cs="Times New Roman"/>
          <w:color w:val="auto"/>
          <w:sz w:val="28"/>
          <w:szCs w:val="28"/>
        </w:rPr>
        <w:t xml:space="preserve"> </w:t>
      </w:r>
      <w:r w:rsidRPr="003056BF">
        <w:rPr>
          <w:rFonts w:ascii="Times New Roman" w:eastAsia="Times New Roman" w:hAnsi="Times New Roman" w:cs="Times New Roman"/>
          <w:color w:val="auto"/>
          <w:sz w:val="28"/>
          <w:szCs w:val="28"/>
        </w:rPr>
        <w:t>248-ФЗ «О государственном контроле (надзоре) и муниципальном контроле в Российской Федерации»,</w:t>
      </w:r>
      <w:r w:rsidR="00DC142D">
        <w:rPr>
          <w:rFonts w:ascii="Times New Roman" w:eastAsia="Times New Roman" w:hAnsi="Times New Roman" w:cs="Times New Roman"/>
          <w:color w:val="auto"/>
          <w:sz w:val="28"/>
          <w:szCs w:val="28"/>
        </w:rPr>
        <w:t xml:space="preserve"> </w:t>
      </w:r>
      <w:r w:rsidR="00DC142D" w:rsidRPr="00F82484">
        <w:rPr>
          <w:rFonts w:ascii="Times New Roman" w:hAnsi="Times New Roman"/>
          <w:bCs/>
          <w:sz w:val="28"/>
          <w:szCs w:val="28"/>
        </w:rPr>
        <w:t xml:space="preserve">от </w:t>
      </w:r>
      <w:r w:rsidR="00DC142D">
        <w:rPr>
          <w:rFonts w:ascii="Times New Roman" w:hAnsi="Times New Roman"/>
          <w:bCs/>
          <w:sz w:val="28"/>
          <w:szCs w:val="28"/>
        </w:rPr>
        <w:t>06.10.</w:t>
      </w:r>
      <w:r w:rsidR="00DC142D" w:rsidRPr="00F82484">
        <w:rPr>
          <w:rFonts w:ascii="Times New Roman" w:hAnsi="Times New Roman"/>
          <w:bCs/>
          <w:sz w:val="28"/>
          <w:szCs w:val="28"/>
        </w:rPr>
        <w:t>2003 г</w:t>
      </w:r>
      <w:r w:rsidR="00DC142D">
        <w:rPr>
          <w:rFonts w:ascii="Times New Roman" w:hAnsi="Times New Roman"/>
          <w:bCs/>
          <w:sz w:val="28"/>
          <w:szCs w:val="28"/>
        </w:rPr>
        <w:t>ода</w:t>
      </w:r>
      <w:r w:rsidR="00DC142D" w:rsidRPr="00F82484">
        <w:rPr>
          <w:rFonts w:ascii="Times New Roman" w:hAnsi="Times New Roman"/>
          <w:bCs/>
          <w:sz w:val="28"/>
          <w:szCs w:val="28"/>
        </w:rPr>
        <w:t xml:space="preserve"> </w:t>
      </w:r>
      <w:r w:rsidR="00DC142D">
        <w:rPr>
          <w:rFonts w:ascii="Times New Roman" w:hAnsi="Times New Roman"/>
          <w:bCs/>
          <w:sz w:val="28"/>
          <w:szCs w:val="28"/>
        </w:rPr>
        <w:t>№</w:t>
      </w:r>
      <w:r w:rsidR="00DC142D" w:rsidRPr="00F82484">
        <w:rPr>
          <w:rFonts w:ascii="Times New Roman" w:hAnsi="Times New Roman"/>
          <w:bCs/>
          <w:sz w:val="28"/>
          <w:szCs w:val="28"/>
        </w:rPr>
        <w:t xml:space="preserve"> 131-ФЗ </w:t>
      </w:r>
      <w:r w:rsidR="00DC142D">
        <w:rPr>
          <w:rFonts w:ascii="Times New Roman" w:hAnsi="Times New Roman"/>
          <w:bCs/>
          <w:sz w:val="28"/>
          <w:szCs w:val="28"/>
        </w:rPr>
        <w:t>«</w:t>
      </w:r>
      <w:r w:rsidR="00DC142D" w:rsidRPr="00F82484">
        <w:rPr>
          <w:rFonts w:ascii="Times New Roman" w:hAnsi="Times New Roman"/>
          <w:bCs/>
          <w:sz w:val="28"/>
          <w:szCs w:val="28"/>
        </w:rPr>
        <w:t>Об общих принципах организации местного самоуправления в Российской</w:t>
      </w:r>
      <w:r w:rsidR="00DC142D">
        <w:rPr>
          <w:rFonts w:ascii="Times New Roman" w:hAnsi="Times New Roman"/>
          <w:bCs/>
          <w:sz w:val="28"/>
          <w:szCs w:val="28"/>
        </w:rPr>
        <w:t xml:space="preserve"> Федерации»</w:t>
      </w:r>
      <w:r w:rsidR="00921DE2">
        <w:rPr>
          <w:rFonts w:ascii="Times New Roman" w:eastAsia="Times New Roman" w:hAnsi="Times New Roman" w:cs="Times New Roman"/>
          <w:color w:val="auto"/>
          <w:sz w:val="28"/>
          <w:szCs w:val="28"/>
        </w:rPr>
        <w:t xml:space="preserve">, </w:t>
      </w:r>
      <w:r w:rsidRPr="003056BF">
        <w:rPr>
          <w:rFonts w:ascii="Times New Roman" w:eastAsia="Times New Roman" w:hAnsi="Times New Roman" w:cs="Times New Roman"/>
          <w:color w:val="auto"/>
          <w:sz w:val="28"/>
          <w:szCs w:val="28"/>
        </w:rPr>
        <w:t xml:space="preserve">Уставом Карталинского </w:t>
      </w:r>
      <w:r w:rsidR="00911375">
        <w:rPr>
          <w:rFonts w:ascii="Times New Roman" w:eastAsia="Times New Roman" w:hAnsi="Times New Roman" w:cs="Times New Roman"/>
          <w:color w:val="auto"/>
          <w:sz w:val="28"/>
          <w:szCs w:val="28"/>
        </w:rPr>
        <w:t>муниципального округа</w:t>
      </w:r>
      <w:r w:rsidRPr="003056BF">
        <w:rPr>
          <w:rFonts w:ascii="Times New Roman" w:eastAsia="Times New Roman" w:hAnsi="Times New Roman" w:cs="Times New Roman"/>
          <w:color w:val="auto"/>
          <w:sz w:val="28"/>
          <w:szCs w:val="28"/>
        </w:rPr>
        <w:t xml:space="preserve">, </w:t>
      </w:r>
    </w:p>
    <w:p w:rsidR="00955DF9" w:rsidRDefault="00955DF9" w:rsidP="000B2747">
      <w:pPr>
        <w:ind w:firstLine="709"/>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С</w:t>
      </w:r>
      <w:r w:rsidR="00A4746B">
        <w:rPr>
          <w:rFonts w:ascii="Times New Roman" w:eastAsia="Times New Roman" w:hAnsi="Times New Roman" w:cs="Times New Roman"/>
          <w:color w:val="auto"/>
          <w:sz w:val="28"/>
          <w:szCs w:val="28"/>
        </w:rPr>
        <w:t>обрание</w:t>
      </w:r>
      <w:r w:rsidRPr="003056BF">
        <w:rPr>
          <w:rFonts w:ascii="Times New Roman" w:eastAsia="Times New Roman" w:hAnsi="Times New Roman" w:cs="Times New Roman"/>
          <w:color w:val="auto"/>
          <w:sz w:val="28"/>
          <w:szCs w:val="28"/>
        </w:rPr>
        <w:t xml:space="preserve"> депутатов Карталинского </w:t>
      </w:r>
      <w:r w:rsidR="00911375">
        <w:rPr>
          <w:rFonts w:ascii="Times New Roman" w:eastAsia="Times New Roman" w:hAnsi="Times New Roman" w:cs="Times New Roman"/>
          <w:color w:val="auto"/>
          <w:sz w:val="28"/>
          <w:szCs w:val="28"/>
        </w:rPr>
        <w:t>муниципального округа</w:t>
      </w:r>
      <w:r w:rsidR="00911375" w:rsidRPr="003056BF">
        <w:rPr>
          <w:rFonts w:ascii="Times New Roman" w:eastAsia="Times New Roman" w:hAnsi="Times New Roman" w:cs="Times New Roman"/>
          <w:color w:val="auto"/>
          <w:sz w:val="28"/>
          <w:szCs w:val="28"/>
        </w:rPr>
        <w:t xml:space="preserve"> </w:t>
      </w:r>
      <w:r w:rsidR="000B2747" w:rsidRPr="00984F4E">
        <w:rPr>
          <w:rFonts w:ascii="Times New Roman" w:eastAsia="Times New Roman" w:hAnsi="Times New Roman" w:cs="Times New Roman"/>
          <w:color w:val="auto"/>
          <w:sz w:val="26"/>
          <w:szCs w:val="26"/>
        </w:rPr>
        <w:t>Челябинской области</w:t>
      </w:r>
      <w:r w:rsidR="000B2747">
        <w:rPr>
          <w:rFonts w:ascii="Times New Roman" w:eastAsia="Times New Roman" w:hAnsi="Times New Roman" w:cs="Times New Roman"/>
          <w:color w:val="auto"/>
          <w:sz w:val="26"/>
          <w:szCs w:val="26"/>
        </w:rPr>
        <w:t xml:space="preserve"> </w:t>
      </w:r>
      <w:r w:rsidRPr="003056BF">
        <w:rPr>
          <w:rFonts w:ascii="Times New Roman" w:eastAsia="Times New Roman" w:hAnsi="Times New Roman" w:cs="Times New Roman"/>
          <w:color w:val="auto"/>
          <w:sz w:val="28"/>
          <w:szCs w:val="28"/>
        </w:rPr>
        <w:t>РЕШАЕТ:</w:t>
      </w:r>
    </w:p>
    <w:p w:rsidR="000B2747" w:rsidRPr="003056BF" w:rsidRDefault="000B2747" w:rsidP="000B2747">
      <w:pPr>
        <w:ind w:firstLine="709"/>
        <w:jc w:val="both"/>
        <w:rPr>
          <w:rFonts w:ascii="Times New Roman" w:eastAsia="Times New Roman" w:hAnsi="Times New Roman" w:cs="Times New Roman"/>
          <w:color w:val="auto"/>
          <w:sz w:val="28"/>
          <w:szCs w:val="28"/>
        </w:rPr>
      </w:pPr>
    </w:p>
    <w:p w:rsidR="00955DF9" w:rsidRPr="003056BF" w:rsidRDefault="00955DF9" w:rsidP="00955DF9">
      <w:pPr>
        <w:ind w:firstLine="709"/>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 xml:space="preserve">1. Утвердить прилагаемое Положение «О муниципальном контроле в сфере благоустройства на территории Карталинского </w:t>
      </w:r>
      <w:r w:rsidR="00911375">
        <w:rPr>
          <w:rFonts w:ascii="Times New Roman" w:eastAsia="Times New Roman" w:hAnsi="Times New Roman" w:cs="Times New Roman"/>
          <w:color w:val="auto"/>
          <w:sz w:val="28"/>
          <w:szCs w:val="28"/>
        </w:rPr>
        <w:t>муниципального округа</w:t>
      </w:r>
      <w:r w:rsidRPr="003056BF">
        <w:rPr>
          <w:rFonts w:ascii="Times New Roman" w:eastAsia="Times New Roman" w:hAnsi="Times New Roman" w:cs="Times New Roman"/>
          <w:color w:val="auto"/>
          <w:sz w:val="28"/>
          <w:szCs w:val="28"/>
        </w:rPr>
        <w:t>».</w:t>
      </w:r>
    </w:p>
    <w:p w:rsidR="00955DF9" w:rsidRPr="003056BF" w:rsidRDefault="00955DF9" w:rsidP="00955DF9">
      <w:pPr>
        <w:tabs>
          <w:tab w:val="left" w:pos="426"/>
          <w:tab w:val="left" w:pos="709"/>
        </w:tabs>
        <w:suppressAutoHyphens/>
        <w:ind w:firstLine="709"/>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2.</w:t>
      </w:r>
      <w:r w:rsidR="00EA300C">
        <w:rPr>
          <w:rFonts w:ascii="Times New Roman" w:hAnsi="Times New Roman" w:cs="Times New Roman"/>
          <w:color w:val="auto"/>
          <w:kern w:val="1"/>
          <w:sz w:val="28"/>
          <w:szCs w:val="28"/>
          <w:lang w:eastAsia="ar-SA"/>
        </w:rPr>
        <w:t xml:space="preserve"> </w:t>
      </w:r>
      <w:r w:rsidRPr="003056BF">
        <w:rPr>
          <w:rFonts w:ascii="Times New Roman" w:hAnsi="Times New Roman" w:cs="Times New Roman"/>
          <w:color w:val="auto"/>
          <w:kern w:val="1"/>
          <w:sz w:val="28"/>
          <w:szCs w:val="28"/>
          <w:lang w:eastAsia="ar-SA"/>
        </w:rPr>
        <w:t xml:space="preserve">Направить настоящее </w:t>
      </w:r>
      <w:r w:rsidR="000B2747">
        <w:rPr>
          <w:rFonts w:ascii="Times New Roman" w:hAnsi="Times New Roman" w:cs="Times New Roman"/>
          <w:color w:val="auto"/>
          <w:kern w:val="1"/>
          <w:sz w:val="28"/>
          <w:szCs w:val="28"/>
          <w:lang w:eastAsia="ar-SA"/>
        </w:rPr>
        <w:t>р</w:t>
      </w:r>
      <w:r w:rsidRPr="003056BF">
        <w:rPr>
          <w:rFonts w:ascii="Times New Roman" w:hAnsi="Times New Roman" w:cs="Times New Roman"/>
          <w:color w:val="auto"/>
          <w:kern w:val="1"/>
          <w:sz w:val="28"/>
          <w:szCs w:val="28"/>
          <w:lang w:eastAsia="ar-SA"/>
        </w:rPr>
        <w:t xml:space="preserve">ешение главе Карталинского </w:t>
      </w:r>
      <w:r w:rsidR="00911375">
        <w:rPr>
          <w:rFonts w:ascii="Times New Roman" w:eastAsia="Times New Roman" w:hAnsi="Times New Roman" w:cs="Times New Roman"/>
          <w:color w:val="auto"/>
          <w:sz w:val="28"/>
          <w:szCs w:val="28"/>
        </w:rPr>
        <w:t>муниципального округа</w:t>
      </w:r>
      <w:r w:rsidR="00911375" w:rsidRPr="003056BF">
        <w:rPr>
          <w:rFonts w:ascii="Times New Roman" w:hAnsi="Times New Roman" w:cs="Times New Roman"/>
          <w:color w:val="auto"/>
          <w:kern w:val="1"/>
          <w:sz w:val="28"/>
          <w:szCs w:val="28"/>
          <w:lang w:eastAsia="ar-SA"/>
        </w:rPr>
        <w:t xml:space="preserve"> </w:t>
      </w:r>
      <w:r w:rsidR="000B2747" w:rsidRPr="000B2747">
        <w:rPr>
          <w:rFonts w:ascii="Times New Roman" w:eastAsia="Arial" w:hAnsi="Times New Roman" w:cs="Times New Roman"/>
          <w:sz w:val="28"/>
          <w:szCs w:val="26"/>
        </w:rPr>
        <w:t>Челябинской области</w:t>
      </w:r>
      <w:r w:rsidR="000B2747" w:rsidRPr="000B2747">
        <w:rPr>
          <w:rFonts w:ascii="Times New Roman" w:hAnsi="Times New Roman" w:cs="Times New Roman"/>
          <w:sz w:val="28"/>
          <w:szCs w:val="26"/>
        </w:rPr>
        <w:t xml:space="preserve"> </w:t>
      </w:r>
      <w:r w:rsidRPr="003056BF">
        <w:rPr>
          <w:rFonts w:ascii="Times New Roman" w:hAnsi="Times New Roman" w:cs="Times New Roman"/>
          <w:color w:val="auto"/>
          <w:kern w:val="1"/>
          <w:sz w:val="28"/>
          <w:szCs w:val="28"/>
          <w:lang w:eastAsia="ar-SA"/>
        </w:rPr>
        <w:t>для подписания и опубликования.</w:t>
      </w:r>
    </w:p>
    <w:p w:rsidR="00955DF9" w:rsidRPr="000B2747" w:rsidRDefault="000B2747" w:rsidP="00955DF9">
      <w:pPr>
        <w:tabs>
          <w:tab w:val="left" w:pos="426"/>
          <w:tab w:val="left" w:pos="709"/>
        </w:tabs>
        <w:suppressAutoHyphens/>
        <w:ind w:firstLine="709"/>
        <w:jc w:val="both"/>
        <w:rPr>
          <w:rFonts w:ascii="Times New Roman" w:hAnsi="Times New Roman" w:cs="Times New Roman"/>
          <w:color w:val="auto"/>
          <w:kern w:val="1"/>
          <w:sz w:val="32"/>
          <w:szCs w:val="28"/>
          <w:lang w:eastAsia="ar-SA"/>
        </w:rPr>
      </w:pPr>
      <w:r>
        <w:rPr>
          <w:rFonts w:ascii="Times New Roman" w:hAnsi="Times New Roman" w:cs="Times New Roman"/>
          <w:spacing w:val="-1"/>
          <w:sz w:val="28"/>
          <w:szCs w:val="26"/>
        </w:rPr>
        <w:t>3</w:t>
      </w:r>
      <w:r w:rsidRPr="000B2747">
        <w:rPr>
          <w:rFonts w:ascii="Times New Roman" w:hAnsi="Times New Roman" w:cs="Times New Roman"/>
          <w:spacing w:val="-1"/>
          <w:sz w:val="28"/>
          <w:szCs w:val="26"/>
        </w:rPr>
        <w:t xml:space="preserve">. </w:t>
      </w:r>
      <w:r w:rsidRPr="000B2747">
        <w:rPr>
          <w:rFonts w:ascii="Times New Roman" w:eastAsia="Arial" w:hAnsi="Times New Roman" w:cs="Times New Roman"/>
          <w:sz w:val="28"/>
          <w:szCs w:val="26"/>
        </w:rPr>
        <w:t>Опубликовать</w:t>
      </w:r>
      <w:r w:rsidRPr="000B2747">
        <w:rPr>
          <w:rFonts w:ascii="Times New Roman" w:hAnsi="Times New Roman" w:cs="Times New Roman"/>
          <w:sz w:val="28"/>
          <w:szCs w:val="26"/>
        </w:rPr>
        <w:t xml:space="preserve"> настоящее решение </w:t>
      </w:r>
      <w:r w:rsidRPr="000B2747">
        <w:rPr>
          <w:rFonts w:ascii="Times New Roman" w:eastAsia="Arial" w:hAnsi="Times New Roman" w:cs="Times New Roman"/>
          <w:sz w:val="28"/>
          <w:szCs w:val="26"/>
        </w:rPr>
        <w:t>на официальном сайте Администрации  Карталинского муниципального округа Челябинской области.</w:t>
      </w:r>
    </w:p>
    <w:p w:rsidR="00955DF9" w:rsidRPr="003056BF" w:rsidRDefault="00955DF9" w:rsidP="00955DF9">
      <w:pPr>
        <w:suppressAutoHyphens/>
        <w:ind w:firstLine="709"/>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4. Настоящее решение вступает в силу с момента официального опубликования.</w:t>
      </w:r>
    </w:p>
    <w:p w:rsidR="00955DF9" w:rsidRDefault="00955DF9" w:rsidP="00955DF9">
      <w:pPr>
        <w:suppressAutoHyphens/>
        <w:jc w:val="both"/>
        <w:rPr>
          <w:rFonts w:ascii="Times New Roman" w:hAnsi="Times New Roman" w:cs="Times New Roman"/>
          <w:color w:val="auto"/>
          <w:kern w:val="1"/>
          <w:sz w:val="28"/>
          <w:szCs w:val="28"/>
          <w:lang w:eastAsia="ar-SA"/>
        </w:rPr>
      </w:pPr>
    </w:p>
    <w:p w:rsidR="000B2747" w:rsidRPr="003056BF" w:rsidRDefault="000B2747" w:rsidP="00955DF9">
      <w:pPr>
        <w:suppressAutoHyphens/>
        <w:jc w:val="both"/>
        <w:rPr>
          <w:rFonts w:ascii="Times New Roman" w:hAnsi="Times New Roman" w:cs="Times New Roman"/>
          <w:color w:val="auto"/>
          <w:kern w:val="1"/>
          <w:sz w:val="28"/>
          <w:szCs w:val="28"/>
          <w:lang w:eastAsia="ar-SA"/>
        </w:rPr>
      </w:pPr>
    </w:p>
    <w:p w:rsidR="000B2747" w:rsidRPr="000B2747" w:rsidRDefault="000B2747" w:rsidP="000B2747">
      <w:pPr>
        <w:rPr>
          <w:rFonts w:ascii="Times New Roman" w:hAnsi="Times New Roman" w:cs="Times New Roman"/>
          <w:sz w:val="28"/>
          <w:szCs w:val="26"/>
        </w:rPr>
      </w:pPr>
      <w:r w:rsidRPr="000B2747">
        <w:rPr>
          <w:rFonts w:ascii="Times New Roman" w:hAnsi="Times New Roman" w:cs="Times New Roman"/>
          <w:sz w:val="28"/>
          <w:szCs w:val="26"/>
        </w:rPr>
        <w:t xml:space="preserve">Председатель Собрания депутатов </w:t>
      </w:r>
    </w:p>
    <w:p w:rsidR="000B2747" w:rsidRPr="000B2747" w:rsidRDefault="000B2747" w:rsidP="000B2747">
      <w:pPr>
        <w:rPr>
          <w:rFonts w:ascii="Times New Roman" w:hAnsi="Times New Roman" w:cs="Times New Roman"/>
          <w:sz w:val="28"/>
          <w:szCs w:val="26"/>
        </w:rPr>
      </w:pPr>
      <w:r w:rsidRPr="000B2747">
        <w:rPr>
          <w:rFonts w:ascii="Times New Roman" w:hAnsi="Times New Roman" w:cs="Times New Roman"/>
          <w:sz w:val="28"/>
          <w:szCs w:val="26"/>
        </w:rPr>
        <w:t xml:space="preserve">Карталинского  муниципального округа                                </w:t>
      </w:r>
      <w:r>
        <w:rPr>
          <w:rFonts w:ascii="Times New Roman" w:hAnsi="Times New Roman" w:cs="Times New Roman"/>
          <w:sz w:val="28"/>
          <w:szCs w:val="26"/>
        </w:rPr>
        <w:t xml:space="preserve">         </w:t>
      </w:r>
      <w:r w:rsidRPr="000B2747">
        <w:rPr>
          <w:rFonts w:ascii="Times New Roman" w:hAnsi="Times New Roman" w:cs="Times New Roman"/>
          <w:sz w:val="28"/>
          <w:szCs w:val="26"/>
        </w:rPr>
        <w:t xml:space="preserve"> Е.Н. Слинкин</w:t>
      </w:r>
    </w:p>
    <w:p w:rsidR="000B2747" w:rsidRPr="000B2747" w:rsidRDefault="000B2747" w:rsidP="000B2747">
      <w:pPr>
        <w:rPr>
          <w:rFonts w:ascii="Times New Roman" w:hAnsi="Times New Roman" w:cs="Times New Roman"/>
          <w:sz w:val="28"/>
          <w:szCs w:val="26"/>
        </w:rPr>
      </w:pPr>
      <w:r w:rsidRPr="000B2747">
        <w:rPr>
          <w:rFonts w:ascii="Times New Roman" w:hAnsi="Times New Roman" w:cs="Times New Roman"/>
          <w:sz w:val="28"/>
          <w:szCs w:val="26"/>
        </w:rPr>
        <w:t>Челябинской области</w:t>
      </w:r>
    </w:p>
    <w:p w:rsidR="000B2747" w:rsidRDefault="000B2747" w:rsidP="000B2747">
      <w:pPr>
        <w:rPr>
          <w:rFonts w:ascii="Times New Roman" w:hAnsi="Times New Roman" w:cs="Times New Roman"/>
          <w:sz w:val="28"/>
          <w:szCs w:val="26"/>
        </w:rPr>
      </w:pPr>
    </w:p>
    <w:p w:rsidR="000B2747" w:rsidRPr="000B2747" w:rsidRDefault="000B2747" w:rsidP="000B2747">
      <w:pPr>
        <w:rPr>
          <w:rFonts w:ascii="Times New Roman" w:hAnsi="Times New Roman" w:cs="Times New Roman"/>
          <w:sz w:val="28"/>
          <w:szCs w:val="26"/>
        </w:rPr>
      </w:pPr>
    </w:p>
    <w:p w:rsidR="000B2747" w:rsidRPr="000B2747" w:rsidRDefault="000B2747" w:rsidP="000B2747">
      <w:pPr>
        <w:rPr>
          <w:rFonts w:ascii="Times New Roman" w:hAnsi="Times New Roman" w:cs="Times New Roman"/>
          <w:sz w:val="28"/>
          <w:szCs w:val="26"/>
        </w:rPr>
      </w:pPr>
      <w:r w:rsidRPr="000B2747">
        <w:rPr>
          <w:rFonts w:ascii="Times New Roman" w:hAnsi="Times New Roman" w:cs="Times New Roman"/>
          <w:sz w:val="28"/>
          <w:szCs w:val="26"/>
        </w:rPr>
        <w:t xml:space="preserve">Глава Карталинского </w:t>
      </w:r>
    </w:p>
    <w:p w:rsidR="000B2747" w:rsidRPr="000B2747" w:rsidRDefault="000B2747" w:rsidP="000B2747">
      <w:pPr>
        <w:rPr>
          <w:rFonts w:ascii="Times New Roman" w:hAnsi="Times New Roman" w:cs="Times New Roman"/>
          <w:sz w:val="28"/>
          <w:szCs w:val="26"/>
        </w:rPr>
      </w:pPr>
      <w:r w:rsidRPr="000B2747">
        <w:rPr>
          <w:rFonts w:ascii="Times New Roman" w:hAnsi="Times New Roman" w:cs="Times New Roman"/>
          <w:sz w:val="28"/>
          <w:szCs w:val="26"/>
        </w:rPr>
        <w:t xml:space="preserve">муниципального округа </w:t>
      </w:r>
    </w:p>
    <w:p w:rsidR="000B2747" w:rsidRPr="000B2747" w:rsidRDefault="000B2747" w:rsidP="000B2747">
      <w:pPr>
        <w:rPr>
          <w:rFonts w:ascii="Times New Roman" w:hAnsi="Times New Roman" w:cs="Times New Roman"/>
          <w:sz w:val="28"/>
          <w:szCs w:val="26"/>
        </w:rPr>
      </w:pPr>
      <w:r w:rsidRPr="000B2747">
        <w:rPr>
          <w:rFonts w:ascii="Times New Roman" w:hAnsi="Times New Roman" w:cs="Times New Roman"/>
          <w:sz w:val="28"/>
          <w:szCs w:val="26"/>
        </w:rPr>
        <w:t xml:space="preserve">Челябинской области                                                       </w:t>
      </w:r>
      <w:r>
        <w:rPr>
          <w:rFonts w:ascii="Times New Roman" w:hAnsi="Times New Roman" w:cs="Times New Roman"/>
          <w:sz w:val="28"/>
          <w:szCs w:val="26"/>
        </w:rPr>
        <w:t xml:space="preserve">                       </w:t>
      </w:r>
      <w:r w:rsidRPr="000B2747">
        <w:rPr>
          <w:rFonts w:ascii="Times New Roman" w:hAnsi="Times New Roman" w:cs="Times New Roman"/>
          <w:sz w:val="28"/>
          <w:szCs w:val="26"/>
        </w:rPr>
        <w:t>А.Г. Вдовин</w:t>
      </w:r>
    </w:p>
    <w:p w:rsidR="004B0B8F" w:rsidRDefault="004B0B8F" w:rsidP="00955DF9">
      <w:pPr>
        <w:pStyle w:val="11"/>
        <w:spacing w:line="240" w:lineRule="auto"/>
        <w:ind w:firstLine="0"/>
        <w:jc w:val="center"/>
        <w:rPr>
          <w:color w:val="auto"/>
          <w:sz w:val="28"/>
          <w:szCs w:val="28"/>
        </w:rPr>
      </w:pPr>
    </w:p>
    <w:p w:rsidR="00C47387" w:rsidRDefault="00C47387" w:rsidP="00955DF9">
      <w:pPr>
        <w:pStyle w:val="11"/>
        <w:spacing w:line="240" w:lineRule="auto"/>
        <w:ind w:firstLine="0"/>
        <w:jc w:val="center"/>
        <w:rPr>
          <w:color w:val="auto"/>
          <w:sz w:val="28"/>
          <w:szCs w:val="28"/>
        </w:rPr>
      </w:pPr>
    </w:p>
    <w:p w:rsidR="00C47387" w:rsidRPr="003056BF" w:rsidRDefault="00C47387" w:rsidP="00955DF9">
      <w:pPr>
        <w:pStyle w:val="11"/>
        <w:spacing w:line="240" w:lineRule="auto"/>
        <w:ind w:firstLine="0"/>
        <w:jc w:val="center"/>
        <w:rPr>
          <w:color w:val="auto"/>
          <w:sz w:val="28"/>
          <w:szCs w:val="28"/>
        </w:rPr>
      </w:pPr>
    </w:p>
    <w:p w:rsidR="000B2747" w:rsidRPr="00C47387" w:rsidRDefault="000B2747" w:rsidP="00C47387">
      <w:pPr>
        <w:jc w:val="right"/>
        <w:rPr>
          <w:rFonts w:ascii="Times New Roman" w:eastAsia="Times New Roman" w:hAnsi="Times New Roman" w:cs="Times New Roman"/>
          <w:bCs/>
          <w:color w:val="auto"/>
        </w:rPr>
      </w:pPr>
      <w:r w:rsidRPr="00C47387">
        <w:rPr>
          <w:rFonts w:ascii="Times New Roman" w:eastAsia="Times New Roman" w:hAnsi="Times New Roman" w:cs="Times New Roman"/>
          <w:bCs/>
          <w:color w:val="auto"/>
        </w:rPr>
        <w:lastRenderedPageBreak/>
        <w:t>УТВЕРЖДЕНО</w:t>
      </w:r>
    </w:p>
    <w:p w:rsidR="000B2747" w:rsidRPr="00C47387" w:rsidRDefault="000B2747" w:rsidP="00C47387">
      <w:pPr>
        <w:jc w:val="right"/>
        <w:rPr>
          <w:rFonts w:ascii="Times New Roman" w:eastAsia="Times New Roman" w:hAnsi="Times New Roman" w:cs="Times New Roman"/>
          <w:bCs/>
          <w:color w:val="auto"/>
        </w:rPr>
      </w:pPr>
      <w:r w:rsidRPr="00C47387">
        <w:rPr>
          <w:rFonts w:ascii="Times New Roman" w:eastAsia="Times New Roman" w:hAnsi="Times New Roman" w:cs="Times New Roman"/>
          <w:bCs/>
          <w:color w:val="auto"/>
        </w:rPr>
        <w:t>решением Собрания депутатов</w:t>
      </w:r>
    </w:p>
    <w:p w:rsidR="000B2747" w:rsidRPr="00C47387" w:rsidRDefault="000B2747" w:rsidP="00C47387">
      <w:pPr>
        <w:tabs>
          <w:tab w:val="left" w:pos="3686"/>
        </w:tabs>
        <w:ind w:left="4253"/>
        <w:jc w:val="right"/>
        <w:rPr>
          <w:rFonts w:ascii="Times New Roman" w:eastAsia="Times New Roman" w:hAnsi="Times New Roman" w:cs="Times New Roman"/>
          <w:bCs/>
          <w:color w:val="auto"/>
        </w:rPr>
      </w:pPr>
      <w:r w:rsidRPr="00C47387">
        <w:rPr>
          <w:rFonts w:ascii="Times New Roman" w:eastAsia="Times New Roman" w:hAnsi="Times New Roman" w:cs="Times New Roman"/>
          <w:bCs/>
          <w:color w:val="auto"/>
        </w:rPr>
        <w:t>Карталинского муниципального округа</w:t>
      </w:r>
    </w:p>
    <w:p w:rsidR="000B2747" w:rsidRPr="00C47387" w:rsidRDefault="000B2747" w:rsidP="00C47387">
      <w:pPr>
        <w:tabs>
          <w:tab w:val="left" w:pos="3686"/>
        </w:tabs>
        <w:ind w:left="4253"/>
        <w:jc w:val="right"/>
        <w:rPr>
          <w:rFonts w:ascii="Times New Roman" w:hAnsi="Times New Roman" w:cs="Times New Roman"/>
          <w:color w:val="auto"/>
        </w:rPr>
      </w:pPr>
      <w:r w:rsidRPr="00C47387">
        <w:rPr>
          <w:rFonts w:ascii="Times New Roman" w:eastAsia="Times New Roman" w:hAnsi="Times New Roman" w:cs="Times New Roman"/>
          <w:bCs/>
          <w:color w:val="auto"/>
        </w:rPr>
        <w:t>Челябинской области</w:t>
      </w:r>
    </w:p>
    <w:p w:rsidR="004B0B8F" w:rsidRPr="00C47387" w:rsidRDefault="000B2747" w:rsidP="00C47387">
      <w:pPr>
        <w:pStyle w:val="11"/>
        <w:spacing w:line="240" w:lineRule="auto"/>
        <w:ind w:firstLine="0"/>
        <w:jc w:val="right"/>
        <w:rPr>
          <w:color w:val="auto"/>
          <w:sz w:val="24"/>
          <w:szCs w:val="24"/>
        </w:rPr>
      </w:pPr>
      <w:r w:rsidRPr="00C47387">
        <w:rPr>
          <w:color w:val="auto"/>
          <w:sz w:val="24"/>
          <w:szCs w:val="24"/>
        </w:rPr>
        <w:t>от 26 марта 2026 года № 176</w:t>
      </w:r>
    </w:p>
    <w:p w:rsidR="000B2747" w:rsidRPr="00C47387" w:rsidRDefault="000B2747" w:rsidP="00C47387">
      <w:pPr>
        <w:pStyle w:val="11"/>
        <w:spacing w:line="240" w:lineRule="auto"/>
        <w:ind w:firstLine="0"/>
        <w:jc w:val="right"/>
        <w:rPr>
          <w:color w:val="auto"/>
          <w:sz w:val="24"/>
          <w:szCs w:val="24"/>
        </w:rPr>
      </w:pPr>
    </w:p>
    <w:p w:rsidR="00C47387" w:rsidRDefault="00C47387" w:rsidP="00C47387">
      <w:pPr>
        <w:pStyle w:val="11"/>
        <w:spacing w:line="240" w:lineRule="auto"/>
        <w:ind w:firstLine="0"/>
        <w:jc w:val="center"/>
        <w:rPr>
          <w:b/>
          <w:color w:val="auto"/>
          <w:sz w:val="24"/>
          <w:szCs w:val="24"/>
        </w:rPr>
      </w:pPr>
    </w:p>
    <w:p w:rsidR="002612D9" w:rsidRPr="00C47387" w:rsidRDefault="00971330" w:rsidP="00C47387">
      <w:pPr>
        <w:pStyle w:val="11"/>
        <w:spacing w:line="240" w:lineRule="auto"/>
        <w:ind w:firstLine="0"/>
        <w:jc w:val="center"/>
        <w:rPr>
          <w:b/>
          <w:color w:val="auto"/>
          <w:sz w:val="24"/>
          <w:szCs w:val="24"/>
        </w:rPr>
      </w:pPr>
      <w:r w:rsidRPr="00C47387">
        <w:rPr>
          <w:b/>
          <w:color w:val="auto"/>
          <w:sz w:val="24"/>
          <w:szCs w:val="24"/>
        </w:rPr>
        <w:t>П</w:t>
      </w:r>
      <w:r w:rsidR="000B2747" w:rsidRPr="00C47387">
        <w:rPr>
          <w:b/>
          <w:color w:val="auto"/>
          <w:sz w:val="24"/>
          <w:szCs w:val="24"/>
        </w:rPr>
        <w:t xml:space="preserve">оложение </w:t>
      </w:r>
      <w:r w:rsidRPr="00C47387">
        <w:rPr>
          <w:b/>
          <w:color w:val="auto"/>
          <w:sz w:val="24"/>
          <w:szCs w:val="24"/>
        </w:rPr>
        <w:t>о муниципальном контроле в сфере благоустройства</w:t>
      </w:r>
      <w:r w:rsidRPr="00C47387">
        <w:rPr>
          <w:b/>
          <w:color w:val="auto"/>
          <w:sz w:val="24"/>
          <w:szCs w:val="24"/>
        </w:rPr>
        <w:br/>
      </w:r>
      <w:r w:rsidR="00DD0449" w:rsidRPr="00C47387">
        <w:rPr>
          <w:b/>
          <w:color w:val="auto"/>
          <w:sz w:val="24"/>
          <w:szCs w:val="24"/>
        </w:rPr>
        <w:t xml:space="preserve">на </w:t>
      </w:r>
      <w:r w:rsidRPr="00C47387">
        <w:rPr>
          <w:b/>
          <w:color w:val="auto"/>
          <w:sz w:val="24"/>
          <w:szCs w:val="24"/>
        </w:rPr>
        <w:t xml:space="preserve">территории </w:t>
      </w:r>
      <w:r w:rsidR="004B0B8F" w:rsidRPr="00C47387">
        <w:rPr>
          <w:b/>
          <w:color w:val="auto"/>
          <w:sz w:val="24"/>
          <w:szCs w:val="24"/>
        </w:rPr>
        <w:t>Карталинского</w:t>
      </w:r>
      <w:r w:rsidRPr="00C47387">
        <w:rPr>
          <w:b/>
          <w:color w:val="auto"/>
          <w:sz w:val="24"/>
          <w:szCs w:val="24"/>
        </w:rPr>
        <w:t xml:space="preserve"> </w:t>
      </w:r>
      <w:r w:rsidR="00911375" w:rsidRPr="00C47387">
        <w:rPr>
          <w:b/>
          <w:color w:val="auto"/>
          <w:sz w:val="24"/>
          <w:szCs w:val="24"/>
        </w:rPr>
        <w:t>муниципального округа</w:t>
      </w:r>
    </w:p>
    <w:p w:rsidR="000B2747" w:rsidRPr="00C47387" w:rsidRDefault="000B2747" w:rsidP="00C47387">
      <w:pPr>
        <w:pStyle w:val="32"/>
        <w:keepNext/>
        <w:keepLines/>
        <w:spacing w:after="0" w:line="240" w:lineRule="auto"/>
        <w:rPr>
          <w:color w:val="auto"/>
          <w:sz w:val="24"/>
          <w:szCs w:val="24"/>
        </w:rPr>
      </w:pPr>
      <w:bookmarkStart w:id="0" w:name="bookmark4"/>
    </w:p>
    <w:p w:rsidR="002612D9" w:rsidRPr="00C47387" w:rsidRDefault="00971330" w:rsidP="00C47387">
      <w:pPr>
        <w:pStyle w:val="32"/>
        <w:keepNext/>
        <w:keepLines/>
        <w:spacing w:after="0" w:line="240" w:lineRule="auto"/>
        <w:rPr>
          <w:color w:val="auto"/>
          <w:sz w:val="24"/>
          <w:szCs w:val="24"/>
        </w:rPr>
      </w:pPr>
      <w:r w:rsidRPr="00C47387">
        <w:rPr>
          <w:color w:val="auto"/>
          <w:sz w:val="24"/>
          <w:szCs w:val="24"/>
        </w:rPr>
        <w:t>I. Общие положения</w:t>
      </w:r>
      <w:bookmarkEnd w:id="0"/>
    </w:p>
    <w:p w:rsidR="00B57DED" w:rsidRPr="00C47387" w:rsidRDefault="00DD0449" w:rsidP="00C47387">
      <w:pPr>
        <w:widowControl/>
        <w:numPr>
          <w:ilvl w:val="0"/>
          <w:numId w:val="35"/>
        </w:numPr>
        <w:tabs>
          <w:tab w:val="left" w:pos="851"/>
        </w:tabs>
        <w:ind w:firstLine="567"/>
        <w:jc w:val="both"/>
        <w:rPr>
          <w:rFonts w:ascii="Times New Roman" w:hAnsi="Times New Roman" w:cs="Times New Roman"/>
          <w:color w:val="auto"/>
        </w:rPr>
      </w:pPr>
      <w:r w:rsidRPr="00C47387">
        <w:rPr>
          <w:rFonts w:ascii="Times New Roman" w:hAnsi="Times New Roman" w:cs="Times New Roman"/>
          <w:color w:val="auto"/>
        </w:rPr>
        <w:t xml:space="preserve">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w:t>
      </w:r>
      <w:r w:rsidR="00B57DED" w:rsidRPr="00C47387">
        <w:rPr>
          <w:rFonts w:ascii="Times New Roman" w:hAnsi="Times New Roman" w:cs="Times New Roman"/>
          <w:color w:val="auto"/>
        </w:rPr>
        <w:t xml:space="preserve">устанавливает порядок организации и осуществления муниципального контроля </w:t>
      </w:r>
      <w:r w:rsidRPr="00C47387">
        <w:rPr>
          <w:rFonts w:ascii="Times New Roman" w:hAnsi="Times New Roman" w:cs="Times New Roman"/>
          <w:color w:val="auto"/>
        </w:rPr>
        <w:t xml:space="preserve">в сфере благоустройства </w:t>
      </w:r>
      <w:r w:rsidR="00B57DED" w:rsidRPr="00C47387">
        <w:rPr>
          <w:rFonts w:ascii="Times New Roman" w:hAnsi="Times New Roman" w:cs="Times New Roman"/>
          <w:color w:val="auto"/>
        </w:rPr>
        <w:t xml:space="preserve">на территории Карталинского </w:t>
      </w:r>
      <w:r w:rsidR="00911375" w:rsidRPr="00C47387">
        <w:rPr>
          <w:rFonts w:ascii="Times New Roman" w:eastAsia="Times New Roman" w:hAnsi="Times New Roman" w:cs="Times New Roman"/>
          <w:color w:val="auto"/>
        </w:rPr>
        <w:t>муниципального округа</w:t>
      </w:r>
      <w:r w:rsidR="00B57DED" w:rsidRPr="00C47387">
        <w:rPr>
          <w:rFonts w:ascii="Times New Roman" w:hAnsi="Times New Roman" w:cs="Times New Roman"/>
          <w:color w:val="auto"/>
        </w:rPr>
        <w:t>.</w:t>
      </w:r>
    </w:p>
    <w:p w:rsidR="00B57DED" w:rsidRPr="00C47387" w:rsidRDefault="00B57DED" w:rsidP="00C47387">
      <w:pPr>
        <w:pStyle w:val="ae"/>
        <w:numPr>
          <w:ilvl w:val="0"/>
          <w:numId w:val="35"/>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bCs/>
          <w:sz w:val="24"/>
          <w:szCs w:val="24"/>
        </w:rPr>
        <w:t xml:space="preserve">Предметом муниципального контроля в сфере благоустройства (далее именуется – муниципальный </w:t>
      </w:r>
      <w:r w:rsidR="00460AB5" w:rsidRPr="00C47387">
        <w:rPr>
          <w:rFonts w:ascii="Times New Roman" w:hAnsi="Times New Roman" w:cs="Times New Roman"/>
          <w:bCs/>
          <w:sz w:val="24"/>
          <w:szCs w:val="24"/>
        </w:rPr>
        <w:t>контроль) является</w:t>
      </w:r>
      <w:r w:rsidRPr="00C47387">
        <w:rPr>
          <w:rFonts w:ascii="Times New Roman" w:hAnsi="Times New Roman" w:cs="Times New Roman"/>
          <w:bCs/>
          <w:sz w:val="24"/>
          <w:szCs w:val="24"/>
        </w:rPr>
        <w:t xml:space="preserve"> соблюдение правил благоустройства</w:t>
      </w:r>
      <w:r w:rsidR="000A4920" w:rsidRPr="00C47387">
        <w:rPr>
          <w:rFonts w:ascii="Times New Roman" w:hAnsi="Times New Roman" w:cs="Times New Roman"/>
          <w:bCs/>
          <w:sz w:val="24"/>
          <w:szCs w:val="24"/>
        </w:rPr>
        <w:t xml:space="preserve"> на</w:t>
      </w:r>
      <w:r w:rsidRPr="00C47387">
        <w:rPr>
          <w:rFonts w:ascii="Times New Roman" w:hAnsi="Times New Roman" w:cs="Times New Roman"/>
          <w:bCs/>
          <w:sz w:val="24"/>
          <w:szCs w:val="24"/>
        </w:rPr>
        <w:t xml:space="preserve"> </w:t>
      </w:r>
      <w:r w:rsidRPr="00C47387">
        <w:rPr>
          <w:rFonts w:ascii="Times New Roman" w:hAnsi="Times New Roman" w:cs="Times New Roman"/>
          <w:sz w:val="24"/>
          <w:szCs w:val="24"/>
        </w:rPr>
        <w:t xml:space="preserve">территории Карталинского </w:t>
      </w:r>
      <w:r w:rsidR="00911375" w:rsidRPr="00C47387">
        <w:rPr>
          <w:rFonts w:ascii="Times New Roman" w:eastAsia="Times New Roman" w:hAnsi="Times New Roman" w:cs="Times New Roman"/>
          <w:sz w:val="24"/>
          <w:szCs w:val="24"/>
        </w:rPr>
        <w:t>муниципального округа</w:t>
      </w:r>
      <w:r w:rsidRPr="00C47387">
        <w:rPr>
          <w:rFonts w:ascii="Times New Roman" w:hAnsi="Times New Roman" w:cs="Times New Roman"/>
          <w:sz w:val="24"/>
          <w:szCs w:val="24"/>
        </w:rPr>
        <w:t xml:space="preserve">, </w:t>
      </w:r>
      <w:r w:rsidR="00921DE2" w:rsidRPr="00C47387">
        <w:rPr>
          <w:rFonts w:ascii="Times New Roman" w:hAnsi="Times New Roman" w:cs="Times New Roman"/>
          <w:sz w:val="24"/>
          <w:szCs w:val="24"/>
        </w:rPr>
        <w:t xml:space="preserve">в том числе </w:t>
      </w:r>
      <w:r w:rsidRPr="00C47387">
        <w:rPr>
          <w:rFonts w:ascii="Times New Roman" w:hAnsi="Times New Roman" w:cs="Times New Roman"/>
          <w:sz w:val="24"/>
          <w:szCs w:val="24"/>
        </w:rPr>
        <w:t xml:space="preserve">требований к обеспечению доступности для инвалидов объектов социальной, инженерной и транспортной инфраструктур и предоставляемых услуг. </w:t>
      </w:r>
    </w:p>
    <w:p w:rsidR="00B57DED" w:rsidRPr="00C47387" w:rsidRDefault="00B57DED" w:rsidP="00C47387">
      <w:pPr>
        <w:pStyle w:val="ae"/>
        <w:widowControl w:val="0"/>
        <w:tabs>
          <w:tab w:val="left" w:pos="851"/>
        </w:tabs>
        <w:autoSpaceDE w:val="0"/>
        <w:autoSpaceDN w:val="0"/>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 xml:space="preserve">3. Муниципальный контроль на территории Карталинского </w:t>
      </w:r>
      <w:r w:rsidR="00911375" w:rsidRPr="00C47387">
        <w:rPr>
          <w:rFonts w:ascii="Times New Roman" w:eastAsia="Times New Roman" w:hAnsi="Times New Roman" w:cs="Times New Roman"/>
          <w:sz w:val="24"/>
          <w:szCs w:val="24"/>
        </w:rPr>
        <w:t>муниципального округа</w:t>
      </w:r>
      <w:r w:rsidR="00911375" w:rsidRPr="00C47387">
        <w:rPr>
          <w:rFonts w:ascii="Times New Roman" w:hAnsi="Times New Roman" w:cs="Times New Roman"/>
          <w:sz w:val="24"/>
          <w:szCs w:val="24"/>
        </w:rPr>
        <w:t xml:space="preserve"> </w:t>
      </w:r>
      <w:r w:rsidRPr="00C47387">
        <w:rPr>
          <w:rFonts w:ascii="Times New Roman" w:hAnsi="Times New Roman" w:cs="Times New Roman"/>
          <w:sz w:val="24"/>
          <w:szCs w:val="24"/>
        </w:rPr>
        <w:t xml:space="preserve">в сфере благоустройства осуществляется </w:t>
      </w:r>
      <w:r w:rsidR="00911375" w:rsidRPr="00C47387">
        <w:rPr>
          <w:rFonts w:ascii="Times New Roman" w:hAnsi="Times New Roman" w:cs="Times New Roman"/>
          <w:sz w:val="24"/>
          <w:szCs w:val="24"/>
        </w:rPr>
        <w:t>Территориальн</w:t>
      </w:r>
      <w:r w:rsidR="000A4920" w:rsidRPr="00C47387">
        <w:rPr>
          <w:rFonts w:ascii="Times New Roman" w:hAnsi="Times New Roman" w:cs="Times New Roman"/>
          <w:sz w:val="24"/>
          <w:szCs w:val="24"/>
        </w:rPr>
        <w:t>ым</w:t>
      </w:r>
      <w:r w:rsidR="00911375" w:rsidRPr="00C47387">
        <w:rPr>
          <w:rFonts w:ascii="Times New Roman" w:hAnsi="Times New Roman" w:cs="Times New Roman"/>
          <w:sz w:val="24"/>
          <w:szCs w:val="24"/>
        </w:rPr>
        <w:t xml:space="preserve"> управление</w:t>
      </w:r>
      <w:r w:rsidR="000A4920" w:rsidRPr="00C47387">
        <w:rPr>
          <w:rFonts w:ascii="Times New Roman" w:hAnsi="Times New Roman" w:cs="Times New Roman"/>
          <w:sz w:val="24"/>
          <w:szCs w:val="24"/>
        </w:rPr>
        <w:t>м</w:t>
      </w:r>
      <w:r w:rsidR="00911375" w:rsidRPr="00C47387">
        <w:rPr>
          <w:rFonts w:ascii="Times New Roman" w:hAnsi="Times New Roman" w:cs="Times New Roman"/>
          <w:sz w:val="24"/>
          <w:szCs w:val="24"/>
        </w:rPr>
        <w:t xml:space="preserve"> Карталинского муниципального округа</w:t>
      </w:r>
      <w:r w:rsidRPr="00C47387">
        <w:rPr>
          <w:rFonts w:ascii="Times New Roman" w:hAnsi="Times New Roman" w:cs="Times New Roman"/>
          <w:sz w:val="24"/>
          <w:szCs w:val="24"/>
        </w:rPr>
        <w:t xml:space="preserve"> </w:t>
      </w:r>
      <w:r w:rsidR="00911375" w:rsidRPr="00C47387">
        <w:rPr>
          <w:rFonts w:ascii="Times New Roman" w:hAnsi="Times New Roman" w:cs="Times New Roman"/>
          <w:sz w:val="24"/>
          <w:szCs w:val="24"/>
        </w:rPr>
        <w:t xml:space="preserve">в </w:t>
      </w:r>
      <w:r w:rsidRPr="00C47387">
        <w:rPr>
          <w:rFonts w:ascii="Times New Roman" w:hAnsi="Times New Roman" w:cs="Times New Roman"/>
          <w:sz w:val="24"/>
          <w:szCs w:val="24"/>
        </w:rPr>
        <w:t xml:space="preserve">пределах полномочий указанного органа </w:t>
      </w:r>
      <w:r w:rsidR="008550D0" w:rsidRPr="00C47387">
        <w:rPr>
          <w:rFonts w:ascii="Times New Roman" w:hAnsi="Times New Roman" w:cs="Times New Roman"/>
          <w:sz w:val="24"/>
          <w:szCs w:val="24"/>
        </w:rPr>
        <w:t xml:space="preserve"> </w:t>
      </w:r>
      <w:r w:rsidRPr="00C47387">
        <w:rPr>
          <w:rFonts w:ascii="Times New Roman" w:hAnsi="Times New Roman" w:cs="Times New Roman"/>
          <w:sz w:val="24"/>
          <w:szCs w:val="24"/>
        </w:rPr>
        <w:t xml:space="preserve">(далее – </w:t>
      </w:r>
      <w:r w:rsidR="008550D0" w:rsidRPr="00C47387">
        <w:rPr>
          <w:rFonts w:ascii="Times New Roman" w:hAnsi="Times New Roman" w:cs="Times New Roman"/>
          <w:sz w:val="24"/>
          <w:szCs w:val="24"/>
        </w:rPr>
        <w:t>контрольный орган</w:t>
      </w:r>
      <w:r w:rsidRPr="00C47387">
        <w:rPr>
          <w:rFonts w:ascii="Times New Roman" w:hAnsi="Times New Roman" w:cs="Times New Roman"/>
          <w:sz w:val="24"/>
          <w:szCs w:val="24"/>
        </w:rPr>
        <w:t>).</w:t>
      </w:r>
    </w:p>
    <w:p w:rsidR="003D6D8A" w:rsidRPr="00C47387" w:rsidRDefault="00B57DED" w:rsidP="00C47387">
      <w:pPr>
        <w:pStyle w:val="ae"/>
        <w:widowControl w:val="0"/>
        <w:tabs>
          <w:tab w:val="left" w:pos="851"/>
        </w:tabs>
        <w:autoSpaceDE w:val="0"/>
        <w:autoSpaceDN w:val="0"/>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4. От имени органа муниципального контроля муниципальный контроль вправе осуществлять</w:t>
      </w:r>
      <w:r w:rsidR="003D6D8A" w:rsidRPr="00C47387">
        <w:rPr>
          <w:rFonts w:ascii="Times New Roman" w:hAnsi="Times New Roman" w:cs="Times New Roman"/>
          <w:sz w:val="24"/>
          <w:szCs w:val="24"/>
        </w:rPr>
        <w:t>:</w:t>
      </w:r>
    </w:p>
    <w:p w:rsidR="003D6D8A" w:rsidRPr="00C47387" w:rsidRDefault="003D6D8A" w:rsidP="00C47387">
      <w:pPr>
        <w:pStyle w:val="ae"/>
        <w:widowControl w:val="0"/>
        <w:tabs>
          <w:tab w:val="left" w:pos="851"/>
        </w:tabs>
        <w:autoSpaceDE w:val="0"/>
        <w:autoSpaceDN w:val="0"/>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w:t>
      </w:r>
      <w:r w:rsidR="00B57DED" w:rsidRPr="00C47387">
        <w:rPr>
          <w:rFonts w:ascii="Times New Roman" w:hAnsi="Times New Roman" w:cs="Times New Roman"/>
          <w:sz w:val="24"/>
          <w:szCs w:val="24"/>
        </w:rPr>
        <w:t xml:space="preserve"> начальник </w:t>
      </w:r>
      <w:r w:rsidR="00911375" w:rsidRPr="00C47387">
        <w:rPr>
          <w:rFonts w:ascii="Times New Roman" w:hAnsi="Times New Roman" w:cs="Times New Roman"/>
          <w:sz w:val="24"/>
          <w:szCs w:val="24"/>
        </w:rPr>
        <w:t>Территориально</w:t>
      </w:r>
      <w:r w:rsidR="000A4920" w:rsidRPr="00C47387">
        <w:rPr>
          <w:rFonts w:ascii="Times New Roman" w:hAnsi="Times New Roman" w:cs="Times New Roman"/>
          <w:sz w:val="24"/>
          <w:szCs w:val="24"/>
        </w:rPr>
        <w:t>го</w:t>
      </w:r>
      <w:r w:rsidR="00911375" w:rsidRPr="00C47387">
        <w:rPr>
          <w:rFonts w:ascii="Times New Roman" w:hAnsi="Times New Roman" w:cs="Times New Roman"/>
          <w:sz w:val="24"/>
          <w:szCs w:val="24"/>
        </w:rPr>
        <w:t xml:space="preserve"> управлени</w:t>
      </w:r>
      <w:r w:rsidR="000A4920" w:rsidRPr="00C47387">
        <w:rPr>
          <w:rFonts w:ascii="Times New Roman" w:hAnsi="Times New Roman" w:cs="Times New Roman"/>
          <w:sz w:val="24"/>
          <w:szCs w:val="24"/>
        </w:rPr>
        <w:t>я</w:t>
      </w:r>
      <w:r w:rsidR="00911375" w:rsidRPr="00C47387">
        <w:rPr>
          <w:rFonts w:ascii="Times New Roman" w:hAnsi="Times New Roman" w:cs="Times New Roman"/>
          <w:sz w:val="24"/>
          <w:szCs w:val="24"/>
        </w:rPr>
        <w:t xml:space="preserve"> Карт</w:t>
      </w:r>
      <w:r w:rsidRPr="00C47387">
        <w:rPr>
          <w:rFonts w:ascii="Times New Roman" w:hAnsi="Times New Roman" w:cs="Times New Roman"/>
          <w:sz w:val="24"/>
          <w:szCs w:val="24"/>
        </w:rPr>
        <w:t>алинского муниципального округа;</w:t>
      </w:r>
    </w:p>
    <w:p w:rsidR="002612D9" w:rsidRPr="00C47387" w:rsidRDefault="003D6D8A" w:rsidP="00C47387">
      <w:pPr>
        <w:pStyle w:val="ae"/>
        <w:widowControl w:val="0"/>
        <w:tabs>
          <w:tab w:val="left" w:pos="851"/>
        </w:tabs>
        <w:autoSpaceDE w:val="0"/>
        <w:autoSpaceDN w:val="0"/>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 инженер по благоустройству территорий, освещению общественных территорий и улиц.</w:t>
      </w:r>
      <w:r w:rsidR="00911375" w:rsidRPr="00C47387">
        <w:rPr>
          <w:rFonts w:ascii="Times New Roman" w:hAnsi="Times New Roman" w:cs="Times New Roman"/>
          <w:sz w:val="24"/>
          <w:szCs w:val="24"/>
        </w:rPr>
        <w:t xml:space="preserve"> </w:t>
      </w:r>
    </w:p>
    <w:p w:rsidR="008C53BF" w:rsidRPr="00C47387" w:rsidRDefault="00971330" w:rsidP="00C47387">
      <w:pPr>
        <w:pStyle w:val="11"/>
        <w:tabs>
          <w:tab w:val="left" w:pos="851"/>
        </w:tabs>
        <w:spacing w:line="240" w:lineRule="auto"/>
        <w:ind w:firstLine="567"/>
        <w:jc w:val="both"/>
        <w:rPr>
          <w:color w:val="auto"/>
          <w:sz w:val="24"/>
          <w:szCs w:val="24"/>
        </w:rPr>
      </w:pPr>
      <w:r w:rsidRPr="00C47387">
        <w:rPr>
          <w:color w:val="auto"/>
          <w:sz w:val="24"/>
          <w:szCs w:val="24"/>
        </w:rPr>
        <w:t>Должностные лица, уполномоченные на проведение конкретного</w:t>
      </w:r>
      <w:r w:rsidR="008C53BF" w:rsidRPr="00C47387">
        <w:rPr>
          <w:color w:val="auto"/>
          <w:sz w:val="24"/>
          <w:szCs w:val="24"/>
        </w:rPr>
        <w:t xml:space="preserve"> п</w:t>
      </w:r>
      <w:r w:rsidRPr="00C47387">
        <w:rPr>
          <w:color w:val="auto"/>
          <w:sz w:val="24"/>
          <w:szCs w:val="24"/>
        </w:rPr>
        <w:t>рофилактического мероприятия или контрольного мероприятия</w:t>
      </w:r>
      <w:r w:rsidR="005B3656" w:rsidRPr="00C47387">
        <w:rPr>
          <w:color w:val="auto"/>
          <w:sz w:val="24"/>
          <w:szCs w:val="24"/>
        </w:rPr>
        <w:t xml:space="preserve"> (далее - Инспектор)</w:t>
      </w:r>
      <w:r w:rsidRPr="00C47387">
        <w:rPr>
          <w:color w:val="auto"/>
          <w:sz w:val="24"/>
          <w:szCs w:val="24"/>
        </w:rPr>
        <w:t>, определяются решением органа муниципального контроля о проведении профилактического мероприятия или контрольного мероприятия.</w:t>
      </w:r>
    </w:p>
    <w:p w:rsidR="002612D9" w:rsidRPr="00C47387" w:rsidRDefault="00971330" w:rsidP="00C47387">
      <w:pPr>
        <w:pStyle w:val="11"/>
        <w:numPr>
          <w:ilvl w:val="0"/>
          <w:numId w:val="36"/>
        </w:numPr>
        <w:tabs>
          <w:tab w:val="left" w:pos="851"/>
        </w:tabs>
        <w:spacing w:line="240" w:lineRule="auto"/>
        <w:ind w:left="0" w:firstLine="567"/>
        <w:jc w:val="both"/>
        <w:rPr>
          <w:color w:val="auto"/>
          <w:sz w:val="24"/>
          <w:szCs w:val="24"/>
        </w:rPr>
      </w:pPr>
      <w:r w:rsidRPr="00C47387">
        <w:rPr>
          <w:color w:val="auto"/>
          <w:sz w:val="24"/>
          <w:szCs w:val="24"/>
        </w:rPr>
        <w:t>Должностным лицом, уп</w:t>
      </w:r>
      <w:r w:rsidR="008C53BF" w:rsidRPr="00C47387">
        <w:rPr>
          <w:color w:val="auto"/>
          <w:sz w:val="24"/>
          <w:szCs w:val="24"/>
        </w:rPr>
        <w:t>олномоченным на принятие решений</w:t>
      </w:r>
      <w:r w:rsidR="000A4920" w:rsidRPr="00C47387">
        <w:rPr>
          <w:color w:val="auto"/>
          <w:sz w:val="24"/>
          <w:szCs w:val="24"/>
        </w:rPr>
        <w:t xml:space="preserve"> </w:t>
      </w:r>
      <w:r w:rsidR="008C53BF" w:rsidRPr="00C47387">
        <w:rPr>
          <w:color w:val="auto"/>
          <w:sz w:val="24"/>
          <w:szCs w:val="24"/>
        </w:rPr>
        <w:t>о</w:t>
      </w:r>
      <w:r w:rsidRPr="00C47387">
        <w:rPr>
          <w:color w:val="auto"/>
          <w:sz w:val="24"/>
          <w:szCs w:val="24"/>
        </w:rPr>
        <w:t xml:space="preserve"> проведении контрольных мероприятий, является </w:t>
      </w:r>
      <w:r w:rsidR="0079168F" w:rsidRPr="00C47387">
        <w:rPr>
          <w:color w:val="auto"/>
          <w:sz w:val="24"/>
          <w:szCs w:val="24"/>
        </w:rPr>
        <w:t>начальник Территориального управления Карталинского муниципального округа.</w:t>
      </w:r>
    </w:p>
    <w:p w:rsidR="002612D9" w:rsidRPr="00C47387" w:rsidRDefault="00971330" w:rsidP="00C47387">
      <w:pPr>
        <w:pStyle w:val="11"/>
        <w:numPr>
          <w:ilvl w:val="0"/>
          <w:numId w:val="36"/>
        </w:numPr>
        <w:tabs>
          <w:tab w:val="left" w:pos="851"/>
          <w:tab w:val="left" w:pos="1134"/>
        </w:tabs>
        <w:spacing w:line="240" w:lineRule="auto"/>
        <w:ind w:left="0" w:firstLine="567"/>
        <w:rPr>
          <w:color w:val="auto"/>
          <w:sz w:val="24"/>
          <w:szCs w:val="24"/>
        </w:rPr>
      </w:pPr>
      <w:r w:rsidRPr="00C47387">
        <w:rPr>
          <w:color w:val="auto"/>
          <w:sz w:val="24"/>
          <w:szCs w:val="24"/>
        </w:rPr>
        <w:t>Указанные должностные лица уполномочены:</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непосредственно осуществлять контрольные и профилактические мероприятия, решение о проведении которых принято в установленном порядке;</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составлять и подписывать протоколы контрольных действий, прилагаемые к ним документы;</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мероприятий;</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составлять и подписывать акт (заключение) по итогам контрольного (надзорного) мероприятия, направлять акт контролируемому лицу;</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proofErr w:type="gramStart"/>
      <w:r w:rsidRPr="00C47387">
        <w:rPr>
          <w:color w:val="auto"/>
          <w:sz w:val="24"/>
          <w:szCs w:val="24"/>
        </w:rPr>
        <w:t>вправе, а в установленных случаях обязан, осуществлять фото и видео фиксацию, в порядке, установле</w:t>
      </w:r>
      <w:r w:rsidR="00EA300C" w:rsidRPr="00C47387">
        <w:rPr>
          <w:color w:val="auto"/>
          <w:sz w:val="24"/>
          <w:szCs w:val="24"/>
        </w:rPr>
        <w:t xml:space="preserve">нном положением о виде контроля, </w:t>
      </w:r>
      <w:r w:rsidRPr="00C47387">
        <w:rPr>
          <w:color w:val="auto"/>
          <w:sz w:val="24"/>
          <w:szCs w:val="24"/>
        </w:rPr>
        <w:t>использовать специальное оборудование и (или) технические приборы для целей проведения контрольных мероприятий, в том числе допускается к использованию специального оборудования, которое применяется в ходе контрольного мероприятия;</w:t>
      </w:r>
      <w:proofErr w:type="gramEnd"/>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lastRenderedPageBreak/>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готовить, подписывать и направлять контролируемым лицам предостережения о недопустимости нарушения обязательных требований;</w:t>
      </w:r>
    </w:p>
    <w:p w:rsidR="002612D9" w:rsidRPr="00C47387" w:rsidRDefault="00971330" w:rsidP="00C47387">
      <w:pPr>
        <w:pStyle w:val="11"/>
        <w:numPr>
          <w:ilvl w:val="0"/>
          <w:numId w:val="4"/>
        </w:numPr>
        <w:tabs>
          <w:tab w:val="left" w:pos="851"/>
          <w:tab w:val="left" w:pos="1266"/>
        </w:tabs>
        <w:spacing w:line="240" w:lineRule="auto"/>
        <w:ind w:firstLine="567"/>
        <w:jc w:val="both"/>
        <w:rPr>
          <w:color w:val="auto"/>
          <w:sz w:val="24"/>
          <w:szCs w:val="24"/>
        </w:rPr>
      </w:pPr>
      <w:r w:rsidRPr="00C47387">
        <w:rPr>
          <w:color w:val="auto"/>
          <w:sz w:val="24"/>
          <w:szCs w:val="24"/>
        </w:rPr>
        <w:t>направлять предложения должностному лицу, указанному в пункте 4 настоящего Положения об обращении за содействием к органам полиции в случаях, если инспектору оказывается противодействие или угрожает опасность в соотве</w:t>
      </w:r>
      <w:r w:rsidR="00AE168A" w:rsidRPr="00C47387">
        <w:rPr>
          <w:color w:val="auto"/>
          <w:sz w:val="24"/>
          <w:szCs w:val="24"/>
        </w:rPr>
        <w:t>тствии с Федеральным законом</w:t>
      </w:r>
      <w:r w:rsidR="00091A46" w:rsidRPr="00C47387">
        <w:rPr>
          <w:color w:val="auto"/>
          <w:sz w:val="24"/>
          <w:szCs w:val="24"/>
        </w:rPr>
        <w:t xml:space="preserve"> "О полиции" от 07.02.2011 № 3-ФЗ;</w:t>
      </w:r>
    </w:p>
    <w:p w:rsidR="002612D9" w:rsidRPr="00C47387" w:rsidRDefault="00971330" w:rsidP="00C47387">
      <w:pPr>
        <w:pStyle w:val="11"/>
        <w:numPr>
          <w:ilvl w:val="0"/>
          <w:numId w:val="4"/>
        </w:numPr>
        <w:tabs>
          <w:tab w:val="left" w:pos="851"/>
          <w:tab w:val="left" w:pos="1134"/>
        </w:tabs>
        <w:spacing w:line="240" w:lineRule="auto"/>
        <w:ind w:firstLine="567"/>
        <w:jc w:val="both"/>
        <w:rPr>
          <w:color w:val="auto"/>
          <w:sz w:val="24"/>
          <w:szCs w:val="24"/>
        </w:rPr>
      </w:pPr>
      <w:r w:rsidRPr="00C47387">
        <w:rPr>
          <w:color w:val="auto"/>
          <w:sz w:val="24"/>
          <w:szCs w:val="24"/>
        </w:rPr>
        <w:t>осуществлять иные права и реализовывать иные обязанности, установленные статьей 29 Федерального закона № 248-ФЗ.</w:t>
      </w:r>
    </w:p>
    <w:p w:rsidR="002612D9" w:rsidRPr="00C47387" w:rsidRDefault="00971330" w:rsidP="00C47387">
      <w:pPr>
        <w:pStyle w:val="11"/>
        <w:numPr>
          <w:ilvl w:val="0"/>
          <w:numId w:val="36"/>
        </w:numPr>
        <w:tabs>
          <w:tab w:val="left" w:pos="0"/>
          <w:tab w:val="left" w:pos="851"/>
        </w:tabs>
        <w:spacing w:line="240" w:lineRule="auto"/>
        <w:ind w:left="0" w:firstLine="567"/>
        <w:jc w:val="both"/>
        <w:rPr>
          <w:color w:val="auto"/>
          <w:sz w:val="24"/>
          <w:szCs w:val="24"/>
        </w:rPr>
      </w:pPr>
      <w:r w:rsidRPr="00C47387">
        <w:rPr>
          <w:color w:val="auto"/>
          <w:sz w:val="24"/>
          <w:szCs w:val="24"/>
        </w:rPr>
        <w:t xml:space="preserve">Должностные лица, осуществляющие муниципальный контроль, в пределах своих полномочий </w:t>
      </w:r>
      <w:proofErr w:type="gramStart"/>
      <w:r w:rsidRPr="00C47387">
        <w:rPr>
          <w:color w:val="auto"/>
          <w:sz w:val="24"/>
          <w:szCs w:val="24"/>
        </w:rPr>
        <w:t>несут обязанности</w:t>
      </w:r>
      <w:proofErr w:type="gramEnd"/>
      <w:r w:rsidRPr="00C47387">
        <w:rPr>
          <w:color w:val="auto"/>
          <w:sz w:val="24"/>
          <w:szCs w:val="24"/>
        </w:rPr>
        <w:t xml:space="preserve"> и обладают правами, устан</w:t>
      </w:r>
      <w:r w:rsidR="008A387A" w:rsidRPr="00C47387">
        <w:rPr>
          <w:color w:val="auto"/>
          <w:sz w:val="24"/>
          <w:szCs w:val="24"/>
        </w:rPr>
        <w:t>овленными Федеральным законом № 248-</w:t>
      </w:r>
      <w:r w:rsidRPr="00C47387">
        <w:rPr>
          <w:color w:val="auto"/>
          <w:sz w:val="24"/>
          <w:szCs w:val="24"/>
        </w:rPr>
        <w:t xml:space="preserve">ФЗ, </w:t>
      </w:r>
      <w:r w:rsidR="008A387A" w:rsidRPr="00C47387">
        <w:rPr>
          <w:color w:val="auto"/>
          <w:sz w:val="24"/>
          <w:szCs w:val="24"/>
        </w:rPr>
        <w:t xml:space="preserve">в том числе </w:t>
      </w:r>
      <w:r w:rsidRPr="00C47387">
        <w:rPr>
          <w:color w:val="auto"/>
          <w:sz w:val="24"/>
          <w:szCs w:val="24"/>
        </w:rPr>
        <w:t>правом на использование фотосъемки, аудио- и видеозаписи, иными способами фиксации доказательств.</w:t>
      </w:r>
    </w:p>
    <w:p w:rsidR="002612D9" w:rsidRPr="00C47387" w:rsidRDefault="00971330" w:rsidP="00C47387">
      <w:pPr>
        <w:pStyle w:val="11"/>
        <w:numPr>
          <w:ilvl w:val="0"/>
          <w:numId w:val="36"/>
        </w:numPr>
        <w:tabs>
          <w:tab w:val="left" w:pos="0"/>
          <w:tab w:val="left" w:pos="851"/>
        </w:tabs>
        <w:spacing w:line="240" w:lineRule="auto"/>
        <w:ind w:left="0" w:firstLine="567"/>
        <w:jc w:val="both"/>
        <w:rPr>
          <w:color w:val="auto"/>
          <w:sz w:val="24"/>
          <w:szCs w:val="24"/>
        </w:rPr>
      </w:pPr>
      <w:r w:rsidRPr="00C47387">
        <w:rPr>
          <w:color w:val="auto"/>
          <w:sz w:val="24"/>
          <w:szCs w:val="24"/>
        </w:rPr>
        <w:t>Объектами муниципального контроля в сфере благоустройства являются (далее - объекты контроля):</w:t>
      </w:r>
    </w:p>
    <w:p w:rsidR="002612D9" w:rsidRPr="00C47387" w:rsidRDefault="00971330" w:rsidP="00C47387">
      <w:pPr>
        <w:pStyle w:val="11"/>
        <w:numPr>
          <w:ilvl w:val="0"/>
          <w:numId w:val="5"/>
        </w:numPr>
        <w:tabs>
          <w:tab w:val="left" w:pos="851"/>
          <w:tab w:val="left" w:pos="1134"/>
        </w:tabs>
        <w:spacing w:line="240" w:lineRule="auto"/>
        <w:ind w:firstLine="567"/>
        <w:jc w:val="both"/>
        <w:rPr>
          <w:color w:val="auto"/>
          <w:sz w:val="24"/>
          <w:szCs w:val="24"/>
        </w:rPr>
      </w:pPr>
      <w:r w:rsidRPr="00C47387">
        <w:rPr>
          <w:color w:val="auto"/>
          <w:sz w:val="24"/>
          <w:szCs w:val="24"/>
        </w:rPr>
        <w:t xml:space="preserve">деятельность, действия (бездействие) контролируемых лиц, связанные с соблюдением правил благоустройства на территории </w:t>
      </w:r>
      <w:r w:rsidR="00043134" w:rsidRPr="00C47387">
        <w:rPr>
          <w:color w:val="auto"/>
          <w:sz w:val="24"/>
          <w:szCs w:val="24"/>
        </w:rPr>
        <w:t>Карталинского</w:t>
      </w:r>
      <w:r w:rsidRPr="00C47387">
        <w:rPr>
          <w:color w:val="auto"/>
          <w:sz w:val="24"/>
          <w:szCs w:val="24"/>
        </w:rPr>
        <w:t xml:space="preserve"> </w:t>
      </w:r>
      <w:r w:rsidR="0079168F" w:rsidRPr="00C47387">
        <w:rPr>
          <w:color w:val="auto"/>
          <w:sz w:val="24"/>
          <w:szCs w:val="24"/>
        </w:rPr>
        <w:t>муниципального округа</w:t>
      </w:r>
      <w:r w:rsidRPr="00C47387">
        <w:rPr>
          <w:color w:val="auto"/>
          <w:sz w:val="24"/>
          <w:szCs w:val="24"/>
        </w:rPr>
        <w:t>;</w:t>
      </w:r>
    </w:p>
    <w:p w:rsidR="002612D9" w:rsidRPr="00C47387" w:rsidRDefault="00971330" w:rsidP="00C47387">
      <w:pPr>
        <w:pStyle w:val="11"/>
        <w:numPr>
          <w:ilvl w:val="0"/>
          <w:numId w:val="5"/>
        </w:numPr>
        <w:tabs>
          <w:tab w:val="left" w:pos="851"/>
          <w:tab w:val="left" w:pos="1134"/>
        </w:tabs>
        <w:spacing w:line="240" w:lineRule="auto"/>
        <w:ind w:firstLine="567"/>
        <w:jc w:val="both"/>
        <w:rPr>
          <w:color w:val="auto"/>
          <w:sz w:val="24"/>
          <w:szCs w:val="24"/>
        </w:rPr>
      </w:pPr>
      <w:proofErr w:type="gramStart"/>
      <w:r w:rsidRPr="00C47387">
        <w:rPr>
          <w:color w:val="auto"/>
          <w:sz w:val="24"/>
          <w:szCs w:val="24"/>
        </w:rPr>
        <w:t>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roofErr w:type="gramEnd"/>
    </w:p>
    <w:p w:rsidR="002612D9" w:rsidRPr="00C47387" w:rsidRDefault="00971330" w:rsidP="00C47387">
      <w:pPr>
        <w:pStyle w:val="11"/>
        <w:tabs>
          <w:tab w:val="left" w:pos="851"/>
        </w:tabs>
        <w:spacing w:line="240" w:lineRule="auto"/>
        <w:ind w:firstLine="567"/>
        <w:jc w:val="both"/>
        <w:rPr>
          <w:color w:val="auto"/>
          <w:sz w:val="24"/>
          <w:szCs w:val="24"/>
        </w:rPr>
      </w:pPr>
      <w:r w:rsidRPr="00C47387">
        <w:rPr>
          <w:color w:val="auto"/>
          <w:sz w:val="24"/>
          <w:szCs w:val="24"/>
        </w:rPr>
        <w:t xml:space="preserve">Учет объектов муниципального контроля в сфере благоустройства осуществляется органом муниципального контроля в сфере благоустройства в соответствии с настоящим </w:t>
      </w:r>
      <w:r w:rsidR="008550D0" w:rsidRPr="00C47387">
        <w:rPr>
          <w:color w:val="auto"/>
          <w:sz w:val="24"/>
          <w:szCs w:val="24"/>
        </w:rPr>
        <w:t>П</w:t>
      </w:r>
      <w:r w:rsidRPr="00C47387">
        <w:rPr>
          <w:color w:val="auto"/>
          <w:sz w:val="24"/>
          <w:szCs w:val="24"/>
        </w:rPr>
        <w:t>оложением.</w:t>
      </w:r>
    </w:p>
    <w:p w:rsidR="002612D9" w:rsidRPr="00C47387" w:rsidRDefault="00971330" w:rsidP="00C47387">
      <w:pPr>
        <w:pStyle w:val="11"/>
        <w:tabs>
          <w:tab w:val="left" w:pos="851"/>
        </w:tabs>
        <w:spacing w:line="240" w:lineRule="auto"/>
        <w:ind w:firstLine="567"/>
        <w:jc w:val="both"/>
        <w:rPr>
          <w:color w:val="auto"/>
          <w:sz w:val="24"/>
          <w:szCs w:val="24"/>
        </w:rPr>
      </w:pPr>
      <w:r w:rsidRPr="00C47387">
        <w:rPr>
          <w:color w:val="auto"/>
          <w:sz w:val="24"/>
          <w:szCs w:val="24"/>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2612D9" w:rsidRPr="00C47387" w:rsidRDefault="00971330" w:rsidP="00C47387">
      <w:pPr>
        <w:pStyle w:val="11"/>
        <w:numPr>
          <w:ilvl w:val="0"/>
          <w:numId w:val="36"/>
        </w:numPr>
        <w:tabs>
          <w:tab w:val="left" w:pos="851"/>
        </w:tabs>
        <w:spacing w:line="240" w:lineRule="auto"/>
        <w:ind w:left="0" w:firstLine="567"/>
        <w:jc w:val="both"/>
        <w:rPr>
          <w:color w:val="auto"/>
          <w:sz w:val="24"/>
          <w:szCs w:val="24"/>
        </w:rPr>
      </w:pPr>
      <w:r w:rsidRPr="00C47387">
        <w:rPr>
          <w:color w:val="auto"/>
          <w:sz w:val="24"/>
          <w:szCs w:val="24"/>
        </w:rPr>
        <w:t>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w:t>
      </w:r>
      <w:r w:rsidR="00C47387">
        <w:rPr>
          <w:color w:val="auto"/>
          <w:sz w:val="24"/>
          <w:szCs w:val="24"/>
        </w:rPr>
        <w:t>затели установлены в Приложении</w:t>
      </w:r>
      <w:r w:rsidRPr="00C47387">
        <w:rPr>
          <w:color w:val="auto"/>
          <w:sz w:val="24"/>
          <w:szCs w:val="24"/>
        </w:rPr>
        <w:t xml:space="preserve"> </w:t>
      </w:r>
      <w:r w:rsidR="00DA1AB0" w:rsidRPr="00C47387">
        <w:rPr>
          <w:color w:val="auto"/>
          <w:sz w:val="24"/>
          <w:szCs w:val="24"/>
        </w:rPr>
        <w:t>3</w:t>
      </w:r>
      <w:r w:rsidRPr="00C47387">
        <w:rPr>
          <w:color w:val="auto"/>
          <w:sz w:val="24"/>
          <w:szCs w:val="24"/>
        </w:rPr>
        <w:t xml:space="preserve"> к настоящему Положению.</w:t>
      </w:r>
    </w:p>
    <w:p w:rsidR="002612D9" w:rsidRPr="00C47387" w:rsidRDefault="00971330" w:rsidP="00C47387">
      <w:pPr>
        <w:pStyle w:val="11"/>
        <w:tabs>
          <w:tab w:val="left" w:pos="851"/>
        </w:tabs>
        <w:spacing w:line="240" w:lineRule="auto"/>
        <w:ind w:firstLine="567"/>
        <w:jc w:val="both"/>
        <w:rPr>
          <w:color w:val="auto"/>
          <w:sz w:val="24"/>
          <w:szCs w:val="24"/>
        </w:rPr>
      </w:pPr>
      <w:r w:rsidRPr="00C47387">
        <w:rPr>
          <w:color w:val="auto"/>
          <w:sz w:val="24"/>
          <w:szCs w:val="24"/>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 в порядке, определенном Федеральным законом № 248-ФЗ.</w:t>
      </w:r>
    </w:p>
    <w:p w:rsidR="002612D9" w:rsidRPr="00C47387" w:rsidRDefault="00971330" w:rsidP="00C47387">
      <w:pPr>
        <w:pStyle w:val="11"/>
        <w:numPr>
          <w:ilvl w:val="0"/>
          <w:numId w:val="36"/>
        </w:numPr>
        <w:tabs>
          <w:tab w:val="left" w:pos="851"/>
          <w:tab w:val="left" w:pos="1276"/>
        </w:tabs>
        <w:spacing w:line="240" w:lineRule="auto"/>
        <w:ind w:left="0" w:firstLine="567"/>
        <w:jc w:val="both"/>
        <w:rPr>
          <w:color w:val="auto"/>
          <w:sz w:val="24"/>
          <w:szCs w:val="24"/>
        </w:rPr>
      </w:pPr>
      <w:r w:rsidRPr="00C47387">
        <w:rPr>
          <w:color w:val="auto"/>
          <w:sz w:val="24"/>
          <w:szCs w:val="24"/>
        </w:rPr>
        <w:t>Должностные лица осуществляют подготовку документов и их подписание в порядке и способом, установленном действующим</w:t>
      </w:r>
      <w:r w:rsidR="0079168F" w:rsidRPr="00C47387">
        <w:rPr>
          <w:color w:val="auto"/>
          <w:sz w:val="24"/>
          <w:szCs w:val="24"/>
        </w:rPr>
        <w:t xml:space="preserve"> </w:t>
      </w:r>
      <w:r w:rsidRPr="00C47387">
        <w:rPr>
          <w:color w:val="auto"/>
          <w:sz w:val="24"/>
          <w:szCs w:val="24"/>
        </w:rPr>
        <w:t>законодательством.</w:t>
      </w:r>
    </w:p>
    <w:p w:rsidR="00D75DC4" w:rsidRPr="00C47387" w:rsidRDefault="00D75DC4" w:rsidP="00C47387">
      <w:pPr>
        <w:pStyle w:val="11"/>
        <w:tabs>
          <w:tab w:val="left" w:pos="1276"/>
        </w:tabs>
        <w:spacing w:line="240" w:lineRule="auto"/>
        <w:ind w:left="709" w:firstLine="0"/>
        <w:jc w:val="both"/>
        <w:rPr>
          <w:color w:val="auto"/>
          <w:sz w:val="24"/>
          <w:szCs w:val="24"/>
        </w:rPr>
      </w:pPr>
    </w:p>
    <w:p w:rsidR="00A11F50" w:rsidRPr="00C47387" w:rsidRDefault="00A11F50" w:rsidP="00C47387">
      <w:pPr>
        <w:jc w:val="center"/>
        <w:outlineLvl w:val="0"/>
        <w:rPr>
          <w:rFonts w:ascii="Times New Roman" w:hAnsi="Times New Roman" w:cs="Times New Roman"/>
          <w:b/>
          <w:color w:val="auto"/>
        </w:rPr>
      </w:pPr>
      <w:r w:rsidRPr="00C47387">
        <w:rPr>
          <w:rFonts w:ascii="Times New Roman" w:hAnsi="Times New Roman" w:cs="Times New Roman"/>
          <w:b/>
          <w:color w:val="auto"/>
        </w:rPr>
        <w:t>II. Управление рисками причинения вреда (ущерба) охраняемым законом ценностям при осуществлении</w:t>
      </w:r>
      <w:r w:rsidR="00C47387">
        <w:rPr>
          <w:rFonts w:ascii="Times New Roman" w:hAnsi="Times New Roman" w:cs="Times New Roman"/>
          <w:b/>
          <w:color w:val="auto"/>
        </w:rPr>
        <w:t xml:space="preserve"> </w:t>
      </w:r>
      <w:r w:rsidR="00271CC8" w:rsidRPr="00C47387">
        <w:rPr>
          <w:rFonts w:ascii="Times New Roman" w:hAnsi="Times New Roman" w:cs="Times New Roman"/>
          <w:b/>
          <w:color w:val="auto"/>
        </w:rPr>
        <w:t>м</w:t>
      </w:r>
      <w:r w:rsidRPr="00C47387">
        <w:rPr>
          <w:rFonts w:ascii="Times New Roman" w:hAnsi="Times New Roman" w:cs="Times New Roman"/>
          <w:b/>
          <w:color w:val="auto"/>
        </w:rPr>
        <w:t xml:space="preserve">униципального </w:t>
      </w:r>
      <w:r w:rsidR="00271CC8" w:rsidRPr="00C47387">
        <w:rPr>
          <w:rFonts w:ascii="Times New Roman" w:hAnsi="Times New Roman" w:cs="Times New Roman"/>
          <w:b/>
          <w:color w:val="auto"/>
        </w:rPr>
        <w:t>контроля в сфере благоустройства</w:t>
      </w:r>
    </w:p>
    <w:p w:rsidR="00A11F50" w:rsidRPr="00C47387" w:rsidRDefault="00A11F50" w:rsidP="00C47387">
      <w:pPr>
        <w:pStyle w:val="ConsPlusTitle"/>
        <w:widowControl/>
        <w:ind w:firstLine="567"/>
        <w:jc w:val="both"/>
        <w:outlineLvl w:val="1"/>
        <w:rPr>
          <w:rFonts w:ascii="Times New Roman" w:eastAsiaTheme="minorHAnsi" w:hAnsi="Times New Roman" w:cs="Times New Roman"/>
          <w:b w:val="0"/>
          <w:sz w:val="24"/>
          <w:szCs w:val="24"/>
          <w:lang w:eastAsia="en-US"/>
        </w:rPr>
      </w:pPr>
      <w:r w:rsidRPr="00C47387">
        <w:rPr>
          <w:rFonts w:ascii="Times New Roman" w:eastAsiaTheme="minorHAnsi" w:hAnsi="Times New Roman" w:cs="Times New Roman"/>
          <w:b w:val="0"/>
          <w:sz w:val="24"/>
          <w:szCs w:val="24"/>
          <w:lang w:eastAsia="en-US"/>
        </w:rPr>
        <w:t xml:space="preserve">11. Муниципальный контроль </w:t>
      </w:r>
      <w:bookmarkStart w:id="1" w:name="_Hlk199428186"/>
      <w:r w:rsidRPr="00C47387">
        <w:rPr>
          <w:rFonts w:ascii="Times New Roman" w:eastAsiaTheme="minorHAnsi" w:hAnsi="Times New Roman" w:cs="Times New Roman"/>
          <w:b w:val="0"/>
          <w:sz w:val="24"/>
          <w:szCs w:val="24"/>
          <w:lang w:eastAsia="en-US"/>
        </w:rPr>
        <w:t xml:space="preserve">в сфере благоустройства </w:t>
      </w:r>
      <w:bookmarkEnd w:id="1"/>
      <w:r w:rsidRPr="00C47387">
        <w:rPr>
          <w:rFonts w:ascii="Times New Roman" w:eastAsiaTheme="minorHAnsi" w:hAnsi="Times New Roman" w:cs="Times New Roman"/>
          <w:b w:val="0"/>
          <w:sz w:val="24"/>
          <w:szCs w:val="24"/>
          <w:lang w:eastAsia="en-US"/>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11F50" w:rsidRPr="00C47387" w:rsidRDefault="00A11F50" w:rsidP="00C47387">
      <w:pPr>
        <w:pStyle w:val="af"/>
        <w:spacing w:before="0" w:beforeAutospacing="0" w:after="0" w:afterAutospacing="0"/>
        <w:ind w:firstLine="567"/>
        <w:jc w:val="both"/>
      </w:pPr>
      <w:r w:rsidRPr="00C47387">
        <w:t xml:space="preserve">12. В целях управления рисками причинения вреда (ущерба) при осуществлении муниципального </w:t>
      </w:r>
      <w:r w:rsidRPr="00C47387">
        <w:rPr>
          <w:rFonts w:eastAsiaTheme="minorHAnsi"/>
          <w:lang w:eastAsia="en-US"/>
        </w:rPr>
        <w:t>контроля в сфере благоустройства</w:t>
      </w:r>
      <w:r w:rsidR="0079168F" w:rsidRPr="00C47387">
        <w:rPr>
          <w:rFonts w:eastAsiaTheme="minorHAnsi"/>
          <w:lang w:eastAsia="en-US"/>
        </w:rPr>
        <w:t xml:space="preserve"> </w:t>
      </w:r>
      <w:r w:rsidRPr="00C47387">
        <w:t>объекты контроля могут быть отнесены к одной из следующих категорий риска причинения вреда (ущерба) (далее - категории риска):</w:t>
      </w:r>
    </w:p>
    <w:p w:rsidR="009F6EB1" w:rsidRPr="00C47387" w:rsidRDefault="009F6EB1" w:rsidP="00C47387">
      <w:pPr>
        <w:pStyle w:val="af"/>
        <w:spacing w:before="0" w:beforeAutospacing="0" w:after="0" w:afterAutospacing="0"/>
        <w:ind w:firstLine="567"/>
        <w:jc w:val="both"/>
      </w:pPr>
      <w:r w:rsidRPr="00C47387">
        <w:t>1)</w:t>
      </w:r>
      <w:r w:rsidR="00EA300C" w:rsidRPr="00C47387">
        <w:t xml:space="preserve"> </w:t>
      </w:r>
      <w:r w:rsidRPr="00C47387">
        <w:t>значительный риск</w:t>
      </w:r>
    </w:p>
    <w:p w:rsidR="00A11F50" w:rsidRPr="00C47387" w:rsidRDefault="009F6EB1"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A11F50" w:rsidRPr="00C47387">
        <w:rPr>
          <w:rFonts w:ascii="Times New Roman" w:hAnsi="Times New Roman" w:cs="Times New Roman"/>
          <w:color w:val="auto"/>
        </w:rPr>
        <w:t>) средний риск;</w:t>
      </w:r>
    </w:p>
    <w:p w:rsidR="00A11F50" w:rsidRPr="00C47387" w:rsidRDefault="009F6EB1"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A11F50" w:rsidRPr="00C47387">
        <w:rPr>
          <w:rFonts w:ascii="Times New Roman" w:hAnsi="Times New Roman" w:cs="Times New Roman"/>
          <w:color w:val="auto"/>
        </w:rPr>
        <w:t>) умеренный риск;</w:t>
      </w:r>
    </w:p>
    <w:p w:rsidR="00A11F50" w:rsidRPr="00C47387" w:rsidRDefault="009F6EB1" w:rsidP="00C47387">
      <w:pPr>
        <w:ind w:firstLine="567"/>
        <w:jc w:val="both"/>
        <w:rPr>
          <w:rFonts w:ascii="Times New Roman" w:hAnsi="Times New Roman" w:cs="Times New Roman"/>
          <w:color w:val="auto"/>
        </w:rPr>
      </w:pPr>
      <w:r w:rsidRPr="00C47387">
        <w:rPr>
          <w:rFonts w:ascii="Times New Roman" w:hAnsi="Times New Roman" w:cs="Times New Roman"/>
          <w:color w:val="auto"/>
        </w:rPr>
        <w:t>4</w:t>
      </w:r>
      <w:r w:rsidR="00A11F50" w:rsidRPr="00C47387">
        <w:rPr>
          <w:rFonts w:ascii="Times New Roman" w:hAnsi="Times New Roman" w:cs="Times New Roman"/>
          <w:color w:val="auto"/>
        </w:rPr>
        <w:t>) низкий риск.</w:t>
      </w:r>
    </w:p>
    <w:p w:rsidR="00A11F50" w:rsidRPr="00C47387" w:rsidRDefault="00A11F50" w:rsidP="00C47387">
      <w:pPr>
        <w:pStyle w:val="af"/>
        <w:spacing w:before="0" w:beforeAutospacing="0" w:after="0" w:afterAutospacing="0"/>
        <w:ind w:firstLine="567"/>
        <w:jc w:val="both"/>
      </w:pPr>
      <w:r w:rsidRPr="00C47387">
        <w:t>1</w:t>
      </w:r>
      <w:r w:rsidR="00360D94" w:rsidRPr="00C47387">
        <w:t>3</w:t>
      </w:r>
      <w:r w:rsidRPr="00C47387">
        <w:t xml:space="preserve">. </w:t>
      </w:r>
      <w:bookmarkStart w:id="2" w:name="_Hlk199487976"/>
      <w:r w:rsidRPr="00C47387">
        <w:t xml:space="preserve">Критерии отнесения объектов муниципального </w:t>
      </w:r>
      <w:r w:rsidRPr="00C47387">
        <w:rPr>
          <w:rFonts w:eastAsiaTheme="minorHAnsi"/>
          <w:lang w:eastAsia="en-US"/>
        </w:rPr>
        <w:t xml:space="preserve">контроля в сфере благоустройства </w:t>
      </w:r>
      <w:r w:rsidRPr="00C47387">
        <w:t xml:space="preserve">к категориям риска </w:t>
      </w:r>
      <w:bookmarkEnd w:id="2"/>
      <w:r w:rsidRPr="00C47387">
        <w:t>установлены в приложении 1 к настоящему Положению.</w:t>
      </w:r>
    </w:p>
    <w:p w:rsidR="00A11F50" w:rsidRPr="00C47387" w:rsidRDefault="00A11F50" w:rsidP="00C47387">
      <w:pPr>
        <w:pStyle w:val="ae"/>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lastRenderedPageBreak/>
        <w:t>1</w:t>
      </w:r>
      <w:r w:rsidR="00360D94" w:rsidRPr="00C47387">
        <w:rPr>
          <w:rFonts w:ascii="Times New Roman" w:eastAsia="Calibri" w:hAnsi="Times New Roman" w:cs="Times New Roman"/>
          <w:sz w:val="24"/>
          <w:szCs w:val="24"/>
        </w:rPr>
        <w:t>4</w:t>
      </w:r>
      <w:r w:rsidRPr="00C47387">
        <w:rPr>
          <w:rFonts w:ascii="Times New Roman" w:eastAsia="Calibri" w:hAnsi="Times New Roman" w:cs="Times New Roman"/>
          <w:sz w:val="24"/>
          <w:szCs w:val="24"/>
        </w:rPr>
        <w:t xml:space="preserve">. Контрольный орган осуществляет категорирование объектов контроля в порядке, определенном статьей 24 </w:t>
      </w:r>
      <w:r w:rsidRPr="00C47387">
        <w:rPr>
          <w:rFonts w:ascii="Times New Roman" w:hAnsi="Times New Roman" w:cs="Times New Roman"/>
          <w:sz w:val="24"/>
          <w:szCs w:val="24"/>
        </w:rPr>
        <w:t>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A11F50" w:rsidRPr="00C47387" w:rsidRDefault="00A11F50" w:rsidP="00C47387">
      <w:pPr>
        <w:pStyle w:val="af"/>
        <w:spacing w:before="0" w:beforeAutospacing="0" w:after="0" w:afterAutospacing="0"/>
        <w:ind w:firstLine="567"/>
        <w:jc w:val="both"/>
      </w:pPr>
      <w:r w:rsidRPr="00C47387">
        <w:t>1</w:t>
      </w:r>
      <w:r w:rsidR="00360D94" w:rsidRPr="00C47387">
        <w:t>5</w:t>
      </w:r>
      <w:r w:rsidRPr="00C47387">
        <w:rPr>
          <w:rFonts w:eastAsiaTheme="minorHAnsi"/>
          <w:lang w:eastAsia="en-US"/>
        </w:rPr>
        <w:t xml:space="preserve">. </w:t>
      </w:r>
      <w:r w:rsidRPr="00C47387">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A11F50" w:rsidRPr="00C47387" w:rsidRDefault="00A11F50" w:rsidP="00C47387">
      <w:pPr>
        <w:pStyle w:val="af"/>
        <w:spacing w:before="0" w:beforeAutospacing="0" w:after="0" w:afterAutospacing="0"/>
        <w:ind w:firstLine="567"/>
        <w:jc w:val="both"/>
      </w:pPr>
      <w:r w:rsidRPr="00C47387">
        <w:t>1</w:t>
      </w:r>
      <w:r w:rsidR="00360D94" w:rsidRPr="00C47387">
        <w:t>6</w:t>
      </w:r>
      <w:r w:rsidRPr="00C47387">
        <w:t xml:space="preserve">. Перечень индикаторов риска нарушения </w:t>
      </w:r>
      <w:proofErr w:type="gramStart"/>
      <w:r w:rsidRPr="00C47387">
        <w:t xml:space="preserve">обязательных требований, проверяемых в рамках осуществления муниципального </w:t>
      </w:r>
      <w:r w:rsidRPr="00C47387">
        <w:rPr>
          <w:rFonts w:eastAsiaTheme="minorHAnsi"/>
          <w:lang w:eastAsia="en-US"/>
        </w:rPr>
        <w:t xml:space="preserve">контроля в сфере благоустройства </w:t>
      </w:r>
      <w:r w:rsidRPr="00C47387">
        <w:t>установлен</w:t>
      </w:r>
      <w:proofErr w:type="gramEnd"/>
      <w:r w:rsidRPr="00C47387">
        <w:t xml:space="preserve"> приложением</w:t>
      </w:r>
      <w:r w:rsidR="00C47387">
        <w:t xml:space="preserve"> </w:t>
      </w:r>
      <w:r w:rsidRPr="00C47387">
        <w:t>2 к настоящему Положению.</w:t>
      </w:r>
    </w:p>
    <w:p w:rsidR="00A11F50" w:rsidRPr="00C47387" w:rsidRDefault="00A11F50" w:rsidP="00C47387">
      <w:pPr>
        <w:pStyle w:val="ae"/>
        <w:spacing w:after="0" w:line="240" w:lineRule="auto"/>
        <w:ind w:left="0"/>
        <w:jc w:val="both"/>
        <w:rPr>
          <w:rFonts w:ascii="Times New Roman" w:hAnsi="Times New Roman" w:cs="Times New Roman"/>
          <w:sz w:val="24"/>
          <w:szCs w:val="24"/>
        </w:rPr>
      </w:pPr>
    </w:p>
    <w:p w:rsidR="00A11F50" w:rsidRPr="00C47387" w:rsidRDefault="00A11F50" w:rsidP="00C47387">
      <w:pPr>
        <w:pStyle w:val="ConsPlusTitle"/>
        <w:widowControl/>
        <w:jc w:val="center"/>
        <w:outlineLvl w:val="1"/>
        <w:rPr>
          <w:rFonts w:ascii="Times New Roman" w:eastAsiaTheme="minorHAnsi" w:hAnsi="Times New Roman" w:cs="Times New Roman"/>
          <w:sz w:val="24"/>
          <w:szCs w:val="24"/>
          <w:lang w:eastAsia="en-US"/>
        </w:rPr>
      </w:pPr>
      <w:r w:rsidRPr="00C47387">
        <w:rPr>
          <w:rFonts w:ascii="Times New Roman" w:eastAsiaTheme="minorHAnsi" w:hAnsi="Times New Roman" w:cs="Times New Roman"/>
          <w:sz w:val="24"/>
          <w:szCs w:val="24"/>
          <w:lang w:eastAsia="en-US"/>
        </w:rPr>
        <w:t>I</w:t>
      </w:r>
      <w:r w:rsidRPr="00C47387">
        <w:rPr>
          <w:rFonts w:ascii="Times New Roman" w:eastAsiaTheme="minorHAnsi" w:hAnsi="Times New Roman" w:cs="Times New Roman"/>
          <w:sz w:val="24"/>
          <w:szCs w:val="24"/>
          <w:lang w:val="en-US" w:eastAsia="en-US"/>
        </w:rPr>
        <w:t>I</w:t>
      </w:r>
      <w:r w:rsidRPr="00C47387">
        <w:rPr>
          <w:rFonts w:ascii="Times New Roman" w:eastAsiaTheme="minorHAnsi" w:hAnsi="Times New Roman" w:cs="Times New Roman"/>
          <w:sz w:val="24"/>
          <w:szCs w:val="24"/>
          <w:lang w:eastAsia="en-US"/>
        </w:rPr>
        <w:t>I. Профилактика рисков причинения вреда (ущерба) охраняемым законом ценностям</w:t>
      </w:r>
    </w:p>
    <w:p w:rsidR="00A11F50" w:rsidRPr="00C47387" w:rsidRDefault="00A11F50" w:rsidP="00C47387">
      <w:pPr>
        <w:autoSpaceDE w:val="0"/>
        <w:autoSpaceDN w:val="0"/>
        <w:adjustRightInd w:val="0"/>
        <w:ind w:firstLine="567"/>
        <w:jc w:val="both"/>
        <w:rPr>
          <w:rFonts w:ascii="Times New Roman" w:hAnsi="Times New Roman" w:cs="Times New Roman"/>
          <w:color w:val="auto"/>
        </w:rPr>
      </w:pPr>
      <w:r w:rsidRPr="00C47387">
        <w:rPr>
          <w:rFonts w:ascii="Times New Roman" w:hAnsi="Times New Roman" w:cs="Times New Roman"/>
          <w:color w:val="auto"/>
        </w:rPr>
        <w:t>1</w:t>
      </w:r>
      <w:r w:rsidR="00360D94" w:rsidRPr="00C47387">
        <w:rPr>
          <w:rFonts w:ascii="Times New Roman" w:hAnsi="Times New Roman" w:cs="Times New Roman"/>
          <w:color w:val="auto"/>
        </w:rPr>
        <w:t>7</w:t>
      </w:r>
      <w:r w:rsidRPr="00C47387">
        <w:rPr>
          <w:rFonts w:ascii="Times New Roman" w:hAnsi="Times New Roman" w:cs="Times New Roman"/>
          <w:color w:val="auto"/>
        </w:rPr>
        <w:t xml:space="preserve">. </w:t>
      </w:r>
      <w:proofErr w:type="gramStart"/>
      <w:r w:rsidRPr="00C47387">
        <w:rPr>
          <w:rFonts w:ascii="Times New Roman" w:hAnsi="Times New Roman" w:cs="Times New Roman"/>
          <w:color w:val="auto"/>
        </w:rPr>
        <w:t>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A11F50" w:rsidRPr="00C47387" w:rsidRDefault="00360D94" w:rsidP="00C47387">
      <w:pPr>
        <w:autoSpaceDE w:val="0"/>
        <w:autoSpaceDN w:val="0"/>
        <w:adjustRightInd w:val="0"/>
        <w:ind w:firstLine="567"/>
        <w:jc w:val="both"/>
        <w:rPr>
          <w:rFonts w:ascii="Times New Roman" w:hAnsi="Times New Roman" w:cs="Times New Roman"/>
          <w:color w:val="auto"/>
        </w:rPr>
      </w:pPr>
      <w:r w:rsidRPr="00C47387">
        <w:rPr>
          <w:rFonts w:ascii="Times New Roman" w:hAnsi="Times New Roman" w:cs="Times New Roman"/>
          <w:color w:val="auto"/>
        </w:rPr>
        <w:t>18</w:t>
      </w:r>
      <w:r w:rsidR="00A11F50" w:rsidRPr="00C47387">
        <w:rPr>
          <w:rFonts w:ascii="Times New Roman" w:hAnsi="Times New Roman" w:cs="Times New Roman"/>
          <w:color w:val="auto"/>
        </w:rPr>
        <w:t>. Утвержденная программа профилактики размещается на официальном сайте контрольного органа в сети «Интернет».</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w:t>
      </w:r>
      <w:r w:rsidR="00360D94" w:rsidRPr="00C47387">
        <w:rPr>
          <w:rFonts w:ascii="Times New Roman" w:hAnsi="Times New Roman" w:cs="Times New Roman"/>
          <w:color w:val="auto"/>
        </w:rPr>
        <w:t>9</w:t>
      </w:r>
      <w:r w:rsidRPr="00C47387">
        <w:rPr>
          <w:rFonts w:ascii="Times New Roman" w:hAnsi="Times New Roman" w:cs="Times New Roman"/>
          <w:color w:val="auto"/>
        </w:rPr>
        <w:t xml:space="preserve">. При осуществлении муниципального </w:t>
      </w:r>
      <w:r w:rsidR="00360D94" w:rsidRPr="00C47387">
        <w:rPr>
          <w:rFonts w:ascii="Times New Roman" w:eastAsiaTheme="minorHAnsi" w:hAnsi="Times New Roman" w:cs="Times New Roman"/>
          <w:color w:val="auto"/>
          <w:lang w:eastAsia="en-US"/>
        </w:rPr>
        <w:t xml:space="preserve">контроля в сфере благоустройства </w:t>
      </w:r>
      <w:r w:rsidRPr="00C47387">
        <w:rPr>
          <w:rFonts w:ascii="Times New Roman" w:hAnsi="Times New Roman" w:cs="Times New Roman"/>
          <w:color w:val="auto"/>
        </w:rPr>
        <w:t>контрольный орган проводит следующие виды профилактических мероприятий: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 информирование;</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объявление предостережения;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 консультирование;</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4) профилактический визит.</w:t>
      </w:r>
    </w:p>
    <w:p w:rsidR="00A11F50" w:rsidRPr="00C47387" w:rsidRDefault="00360D94" w:rsidP="00C47387">
      <w:pPr>
        <w:ind w:firstLine="567"/>
        <w:jc w:val="both"/>
        <w:rPr>
          <w:rFonts w:ascii="Times New Roman" w:hAnsi="Times New Roman" w:cs="Times New Roman"/>
          <w:color w:val="auto"/>
        </w:rPr>
      </w:pPr>
      <w:r w:rsidRPr="00C47387">
        <w:rPr>
          <w:rFonts w:ascii="Times New Roman" w:hAnsi="Times New Roman" w:cs="Times New Roman"/>
          <w:color w:val="auto"/>
        </w:rPr>
        <w:t>20</w:t>
      </w:r>
      <w:r w:rsidR="00A11F50" w:rsidRPr="00C47387">
        <w:rPr>
          <w:rFonts w:ascii="Times New Roman" w:hAnsi="Times New Roman" w:cs="Times New Roman"/>
          <w:color w:val="auto"/>
        </w:rPr>
        <w:t>.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eastAsia="Calibri" w:hAnsi="Times New Roman" w:cs="Times New Roman"/>
          <w:color w:val="auto"/>
        </w:rPr>
        <w:t>Размещенные сведения на официальном сайте контрольного органа поддерживаются в актуальном состоянии и обновляются в срок не позднее 15 рабочих дней с момента их изменения.</w:t>
      </w:r>
    </w:p>
    <w:p w:rsidR="00A11F50" w:rsidRPr="00C47387" w:rsidRDefault="00D5200F" w:rsidP="00C47387">
      <w:pPr>
        <w:pStyle w:val="af"/>
        <w:spacing w:before="0" w:beforeAutospacing="0" w:after="0" w:afterAutospacing="0"/>
        <w:ind w:firstLine="567"/>
        <w:jc w:val="both"/>
      </w:pPr>
      <w:r w:rsidRPr="00C47387">
        <w:t>21</w:t>
      </w:r>
      <w:r w:rsidR="00A11F50" w:rsidRPr="00C47387">
        <w:t xml:space="preserve">. </w:t>
      </w:r>
      <w:proofErr w:type="gramStart"/>
      <w:r w:rsidR="00A11F50" w:rsidRPr="00C47387">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00A11F50" w:rsidRPr="00C47387">
        <w:t xml:space="preserve"> по обеспечению соблюдения обязательных требований.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D5200F" w:rsidRPr="00C47387">
        <w:rPr>
          <w:rFonts w:ascii="Times New Roman" w:hAnsi="Times New Roman" w:cs="Times New Roman"/>
          <w:color w:val="auto"/>
        </w:rPr>
        <w:t>2</w:t>
      </w:r>
      <w:r w:rsidRPr="00C47387">
        <w:rPr>
          <w:rFonts w:ascii="Times New Roman" w:hAnsi="Times New Roman" w:cs="Times New Roman"/>
          <w:color w:val="auto"/>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C47387">
        <w:rPr>
          <w:rStyle w:val="-"/>
          <w:rFonts w:ascii="Times New Roman" w:hAnsi="Times New Roman" w:cs="Times New Roman"/>
          <w:color w:val="auto"/>
          <w:u w:val="none"/>
        </w:rPr>
        <w:t>статьей 49</w:t>
      </w:r>
      <w:r w:rsidRPr="00C47387">
        <w:rPr>
          <w:rFonts w:ascii="Times New Roman" w:hAnsi="Times New Roman" w:cs="Times New Roman"/>
          <w:color w:val="auto"/>
        </w:rPr>
        <w:t xml:space="preserve"> Федерального </w:t>
      </w:r>
      <w:r w:rsidR="00460AB5" w:rsidRPr="00C47387">
        <w:rPr>
          <w:rFonts w:ascii="Times New Roman" w:hAnsi="Times New Roman" w:cs="Times New Roman"/>
          <w:color w:val="auto"/>
        </w:rPr>
        <w:t xml:space="preserve">закона </w:t>
      </w:r>
      <w:r w:rsidR="00460AB5" w:rsidRPr="00C47387">
        <w:rPr>
          <w:rFonts w:ascii="Times New Roman" w:eastAsia="Calibri" w:hAnsi="Times New Roman" w:cs="Times New Roman"/>
          <w:color w:val="auto"/>
        </w:rPr>
        <w:t>№</w:t>
      </w:r>
      <w:r w:rsidRPr="00C47387">
        <w:rPr>
          <w:rFonts w:ascii="Times New Roman" w:eastAsia="Calibri" w:hAnsi="Times New Roman" w:cs="Times New Roman"/>
          <w:color w:val="auto"/>
        </w:rPr>
        <w:t xml:space="preserve"> 248-ФЗ</w:t>
      </w:r>
      <w:r w:rsidRPr="00C47387">
        <w:rPr>
          <w:rFonts w:ascii="Times New Roman" w:hAnsi="Times New Roman" w:cs="Times New Roman"/>
          <w:color w:val="auto"/>
        </w:rPr>
        <w:t>.</w:t>
      </w:r>
    </w:p>
    <w:p w:rsidR="00A11F50" w:rsidRPr="00C47387" w:rsidRDefault="00D5200F" w:rsidP="00C47387">
      <w:pPr>
        <w:pStyle w:val="af"/>
        <w:spacing w:before="0" w:beforeAutospacing="0" w:after="0" w:afterAutospacing="0"/>
        <w:ind w:firstLine="567"/>
        <w:jc w:val="both"/>
      </w:pPr>
      <w:r w:rsidRPr="00C47387">
        <w:t>23</w:t>
      </w:r>
      <w:r w:rsidR="00A11F50" w:rsidRPr="00C47387">
        <w:t>. Контролируемое лицо вправе в течение 10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D5200F" w:rsidRPr="00C47387">
        <w:rPr>
          <w:rFonts w:ascii="Times New Roman" w:hAnsi="Times New Roman" w:cs="Times New Roman"/>
          <w:color w:val="auto"/>
        </w:rPr>
        <w:t>4</w:t>
      </w:r>
      <w:r w:rsidRPr="00C47387">
        <w:rPr>
          <w:rFonts w:ascii="Times New Roman" w:hAnsi="Times New Roman" w:cs="Times New Roman"/>
          <w:color w:val="auto"/>
        </w:rPr>
        <w:t>.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w:t>
      </w:r>
      <w:r w:rsidR="003C7EC3" w:rsidRPr="00C47387">
        <w:rPr>
          <w:rFonts w:ascii="Times New Roman" w:hAnsi="Times New Roman" w:cs="Times New Roman"/>
          <w:color w:val="auto"/>
        </w:rPr>
        <w:t>.</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D5200F" w:rsidRPr="00C47387">
        <w:rPr>
          <w:rFonts w:ascii="Times New Roman" w:hAnsi="Times New Roman" w:cs="Times New Roman"/>
          <w:color w:val="auto"/>
        </w:rPr>
        <w:t>5</w:t>
      </w:r>
      <w:r w:rsidRPr="00C47387">
        <w:rPr>
          <w:rFonts w:ascii="Times New Roman" w:hAnsi="Times New Roman" w:cs="Times New Roman"/>
          <w:color w:val="auto"/>
        </w:rPr>
        <w:t>. Рассмотрение возражения в отношении указанного предостережения и направление ответа по итогам его рассмотрения осуществляется в срок:</w:t>
      </w:r>
    </w:p>
    <w:p w:rsidR="00A11F50" w:rsidRPr="00C47387" w:rsidRDefault="00A11F50" w:rsidP="00C47387">
      <w:pPr>
        <w:autoSpaceDE w:val="0"/>
        <w:autoSpaceDN w:val="0"/>
        <w:adjustRightInd w:val="0"/>
        <w:ind w:firstLine="567"/>
        <w:jc w:val="both"/>
        <w:rPr>
          <w:rFonts w:ascii="Times New Roman" w:hAnsi="Times New Roman" w:cs="Times New Roman"/>
          <w:color w:val="auto"/>
        </w:rPr>
      </w:pPr>
      <w:r w:rsidRPr="00C47387">
        <w:rPr>
          <w:rFonts w:ascii="Times New Roman" w:hAnsi="Times New Roman" w:cs="Times New Roman"/>
          <w:color w:val="auto"/>
        </w:rPr>
        <w:t>- 10 дней для принятия решения по возражению;</w:t>
      </w:r>
    </w:p>
    <w:p w:rsidR="00A11F50" w:rsidRPr="00C47387" w:rsidRDefault="00A11F50" w:rsidP="00C47387">
      <w:pPr>
        <w:ind w:firstLine="567"/>
        <w:jc w:val="both"/>
        <w:rPr>
          <w:rFonts w:ascii="Times New Roman" w:hAnsi="Times New Roman" w:cs="Times New Roman"/>
          <w:color w:val="auto"/>
        </w:rPr>
      </w:pPr>
      <w:r w:rsidRPr="00C47387">
        <w:rPr>
          <w:rFonts w:ascii="Times New Roman" w:eastAsia="SymbolMT" w:hAnsi="Times New Roman" w:cs="Times New Roman"/>
          <w:color w:val="auto"/>
        </w:rPr>
        <w:t xml:space="preserve">- </w:t>
      </w:r>
      <w:r w:rsidRPr="00C47387">
        <w:rPr>
          <w:rFonts w:ascii="Times New Roman" w:hAnsi="Times New Roman" w:cs="Times New Roman"/>
          <w:color w:val="auto"/>
        </w:rPr>
        <w:t>3 дня для отказа в рассмотрении возражения.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D5200F" w:rsidRPr="00C47387">
        <w:rPr>
          <w:rFonts w:ascii="Times New Roman" w:hAnsi="Times New Roman" w:cs="Times New Roman"/>
          <w:color w:val="auto"/>
        </w:rPr>
        <w:t>6</w:t>
      </w:r>
      <w:r w:rsidRPr="00C47387">
        <w:rPr>
          <w:rFonts w:ascii="Times New Roman" w:hAnsi="Times New Roman" w:cs="Times New Roman"/>
          <w:color w:val="auto"/>
        </w:rPr>
        <w:t>. Возражение в отношении предостережения должно содержать:</w:t>
      </w:r>
    </w:p>
    <w:p w:rsidR="00A11F50" w:rsidRPr="00C47387" w:rsidRDefault="00A11F50" w:rsidP="00C47387">
      <w:pPr>
        <w:ind w:firstLine="567"/>
        <w:jc w:val="both"/>
        <w:rPr>
          <w:rFonts w:ascii="Times New Roman" w:hAnsi="Times New Roman" w:cs="Times New Roman"/>
          <w:color w:val="auto"/>
        </w:rPr>
      </w:pPr>
      <w:proofErr w:type="gramStart"/>
      <w:r w:rsidRPr="00C47387">
        <w:rPr>
          <w:rFonts w:ascii="Times New Roman" w:hAnsi="Times New Roman" w:cs="Times New Roman"/>
          <w:color w:val="auto"/>
        </w:rPr>
        <w:t>1) фамилию, имя и отчество (при наличии), сведения о месте жительства контролируемого лица – физического лица</w:t>
      </w:r>
      <w:r w:rsidR="003C7EC3" w:rsidRPr="00C47387">
        <w:rPr>
          <w:rFonts w:ascii="Times New Roman" w:hAnsi="Times New Roman" w:cs="Times New Roman"/>
          <w:color w:val="auto"/>
        </w:rPr>
        <w:t>,</w:t>
      </w:r>
      <w:r w:rsidRPr="00C47387">
        <w:rPr>
          <w:rFonts w:ascii="Times New Roman" w:hAnsi="Times New Roman" w:cs="Times New Roman"/>
          <w:color w:val="auto"/>
        </w:rPr>
        <w:t xml:space="preserve"> либо наименование, сведения о месте нахождения контролируемого лица – юридического лица, а также номер (номера) контактного телефона, адрес (адреса) </w:t>
      </w:r>
      <w:r w:rsidRPr="00C47387">
        <w:rPr>
          <w:rFonts w:ascii="Times New Roman" w:hAnsi="Times New Roman" w:cs="Times New Roman"/>
          <w:color w:val="auto"/>
        </w:rPr>
        <w:lastRenderedPageBreak/>
        <w:t>электронной почты (при наличии) и почтовый адрес, по которым должен быть направлен ответ;</w:t>
      </w:r>
      <w:proofErr w:type="gramEnd"/>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сведения о предостережении и должностном лице, направившем такое предостережение;</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 xml:space="preserve">3) доводы, на основании которых контролируемое лицо </w:t>
      </w:r>
      <w:proofErr w:type="gramStart"/>
      <w:r w:rsidRPr="00C47387">
        <w:rPr>
          <w:rFonts w:ascii="Times New Roman" w:hAnsi="Times New Roman" w:cs="Times New Roman"/>
          <w:color w:val="auto"/>
        </w:rPr>
        <w:t>не согласно</w:t>
      </w:r>
      <w:proofErr w:type="gramEnd"/>
      <w:r w:rsidR="003C7EC3" w:rsidRPr="00C47387">
        <w:rPr>
          <w:rFonts w:ascii="Times New Roman" w:hAnsi="Times New Roman" w:cs="Times New Roman"/>
          <w:color w:val="auto"/>
        </w:rPr>
        <w:t xml:space="preserve"> </w:t>
      </w:r>
      <w:r w:rsidRPr="00C47387">
        <w:rPr>
          <w:rFonts w:ascii="Times New Roman" w:hAnsi="Times New Roman" w:cs="Times New Roman"/>
          <w:color w:val="auto"/>
        </w:rPr>
        <w:t>с предостережением (с приложением</w:t>
      </w:r>
      <w:r w:rsidR="003C7EC3" w:rsidRPr="00C47387">
        <w:rPr>
          <w:rFonts w:ascii="Times New Roman" w:hAnsi="Times New Roman" w:cs="Times New Roman"/>
          <w:color w:val="auto"/>
        </w:rPr>
        <w:t>,</w:t>
      </w:r>
      <w:r w:rsidRPr="00C47387">
        <w:rPr>
          <w:rFonts w:ascii="Times New Roman" w:hAnsi="Times New Roman" w:cs="Times New Roman"/>
          <w:color w:val="auto"/>
        </w:rPr>
        <w:t xml:space="preserve"> подтверждающих указанные доводы сведений и (или) документов).</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D5200F" w:rsidRPr="00C47387">
        <w:rPr>
          <w:rFonts w:ascii="Times New Roman" w:hAnsi="Times New Roman" w:cs="Times New Roman"/>
          <w:color w:val="auto"/>
        </w:rPr>
        <w:t>7</w:t>
      </w:r>
      <w:r w:rsidRPr="00C47387">
        <w:rPr>
          <w:rFonts w:ascii="Times New Roman" w:hAnsi="Times New Roman" w:cs="Times New Roman"/>
          <w:color w:val="auto"/>
        </w:rPr>
        <w:t xml:space="preserve">. </w:t>
      </w:r>
      <w:proofErr w:type="gramStart"/>
      <w:r w:rsidRPr="00C47387">
        <w:rPr>
          <w:rFonts w:ascii="Times New Roman" w:hAnsi="Times New Roman" w:cs="Times New Roman"/>
          <w:color w:val="auto"/>
        </w:rPr>
        <w:t>В случае если из представленных контролируемым лицом сведений и (или) документов невозможно достоверно определить св</w:t>
      </w:r>
      <w:r w:rsidR="000B2747" w:rsidRPr="00C47387">
        <w:rPr>
          <w:rFonts w:ascii="Times New Roman" w:hAnsi="Times New Roman" w:cs="Times New Roman"/>
          <w:color w:val="auto"/>
        </w:rPr>
        <w:t xml:space="preserve">едения, указанные в подпунктах </w:t>
      </w:r>
      <w:r w:rsidR="000A391E" w:rsidRPr="00C47387">
        <w:rPr>
          <w:rFonts w:ascii="Times New Roman" w:hAnsi="Times New Roman" w:cs="Times New Roman"/>
          <w:color w:val="auto"/>
        </w:rPr>
        <w:t>1</w:t>
      </w:r>
      <w:r w:rsidR="000B2747" w:rsidRPr="00C47387">
        <w:rPr>
          <w:rFonts w:ascii="Times New Roman" w:hAnsi="Times New Roman" w:cs="Times New Roman"/>
          <w:color w:val="auto"/>
        </w:rPr>
        <w:t xml:space="preserve"> и (или) </w:t>
      </w:r>
      <w:r w:rsidR="000A391E" w:rsidRPr="00C47387">
        <w:rPr>
          <w:rFonts w:ascii="Times New Roman" w:hAnsi="Times New Roman" w:cs="Times New Roman"/>
          <w:color w:val="auto"/>
        </w:rPr>
        <w:t>2</w:t>
      </w:r>
      <w:r w:rsidRPr="00C47387">
        <w:rPr>
          <w:rFonts w:ascii="Times New Roman" w:hAnsi="Times New Roman" w:cs="Times New Roman"/>
          <w:color w:val="auto"/>
        </w:rPr>
        <w:t xml:space="preserve"> пункта 2</w:t>
      </w:r>
      <w:r w:rsidR="000A391E" w:rsidRPr="00C47387">
        <w:rPr>
          <w:rFonts w:ascii="Times New Roman" w:hAnsi="Times New Roman" w:cs="Times New Roman"/>
          <w:color w:val="auto"/>
        </w:rPr>
        <w:t>6</w:t>
      </w:r>
      <w:r w:rsidRPr="00C47387">
        <w:rPr>
          <w:rFonts w:ascii="Times New Roman" w:hAnsi="Times New Roman" w:cs="Times New Roman"/>
          <w:color w:val="auto"/>
        </w:rPr>
        <w:t xml:space="preserve">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w:t>
      </w:r>
      <w:r w:rsidR="00D5200F" w:rsidRPr="00C47387">
        <w:rPr>
          <w:rFonts w:ascii="Times New Roman" w:hAnsi="Times New Roman" w:cs="Times New Roman"/>
          <w:color w:val="auto"/>
        </w:rPr>
        <w:t>8</w:t>
      </w:r>
      <w:r w:rsidRPr="00C47387">
        <w:rPr>
          <w:rFonts w:ascii="Times New Roman" w:hAnsi="Times New Roman" w:cs="Times New Roman"/>
          <w:color w:val="auto"/>
        </w:rPr>
        <w:t>. По результатам рассмотрения контрольным органом возражения в отношении предостережения принимается одно из следующих решений: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 об оставлении предостережения без изменения;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об отмене предостережения.</w:t>
      </w:r>
    </w:p>
    <w:p w:rsidR="00A11F50" w:rsidRPr="00C47387" w:rsidRDefault="00D5200F" w:rsidP="00C47387">
      <w:pPr>
        <w:ind w:firstLine="567"/>
        <w:jc w:val="both"/>
        <w:rPr>
          <w:rFonts w:ascii="Times New Roman" w:hAnsi="Times New Roman" w:cs="Times New Roman"/>
          <w:color w:val="auto"/>
        </w:rPr>
      </w:pPr>
      <w:r w:rsidRPr="00C47387">
        <w:rPr>
          <w:rFonts w:ascii="Times New Roman" w:hAnsi="Times New Roman" w:cs="Times New Roman"/>
          <w:color w:val="auto"/>
        </w:rPr>
        <w:t>29</w:t>
      </w:r>
      <w:r w:rsidR="00A11F50" w:rsidRPr="00C47387">
        <w:rPr>
          <w:rFonts w:ascii="Times New Roman" w:hAnsi="Times New Roman" w:cs="Times New Roman"/>
          <w:color w:val="auto"/>
        </w:rPr>
        <w:t>.</w:t>
      </w:r>
      <w:r w:rsidR="00EA300C" w:rsidRPr="00C47387">
        <w:rPr>
          <w:rFonts w:ascii="Times New Roman" w:hAnsi="Times New Roman" w:cs="Times New Roman"/>
          <w:color w:val="auto"/>
        </w:rPr>
        <w:t xml:space="preserve"> </w:t>
      </w:r>
      <w:proofErr w:type="gramStart"/>
      <w:r w:rsidR="00A11F50" w:rsidRPr="00C47387">
        <w:rPr>
          <w:rFonts w:ascii="Times New Roman" w:hAnsi="Times New Roman" w:cs="Times New Roman"/>
          <w:color w:val="auto"/>
        </w:rPr>
        <w:t xml:space="preserve">Должностное лицо, указанное в пункте </w:t>
      </w:r>
      <w:r w:rsidR="00D70A7B" w:rsidRPr="00C47387">
        <w:rPr>
          <w:rFonts w:ascii="Times New Roman" w:hAnsi="Times New Roman" w:cs="Times New Roman"/>
          <w:color w:val="auto"/>
        </w:rPr>
        <w:t>4</w:t>
      </w:r>
      <w:r w:rsidR="00A11F50" w:rsidRPr="00C47387">
        <w:rPr>
          <w:rFonts w:ascii="Times New Roman" w:hAnsi="Times New Roman" w:cs="Times New Roman"/>
          <w:color w:val="auto"/>
        </w:rPr>
        <w:t xml:space="preserve"> настоящего Положения, осуществляет консультирование контролируемых лиц в письменной форме при их письменном 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w:t>
      </w:r>
      <w:proofErr w:type="spellStart"/>
      <w:r w:rsidR="00A11F50" w:rsidRPr="00C47387">
        <w:rPr>
          <w:rFonts w:ascii="Times New Roman" w:hAnsi="Times New Roman" w:cs="Times New Roman"/>
          <w:color w:val="auto"/>
        </w:rPr>
        <w:t>видео-конференц-связи</w:t>
      </w:r>
      <w:proofErr w:type="spellEnd"/>
      <w:r w:rsidR="00A11F50" w:rsidRPr="00C47387">
        <w:rPr>
          <w:rFonts w:ascii="Times New Roman" w:hAnsi="Times New Roman" w:cs="Times New Roman"/>
          <w:color w:val="auto"/>
        </w:rPr>
        <w:t>,</w:t>
      </w:r>
      <w:r w:rsidR="003C7EC3" w:rsidRPr="00C47387">
        <w:rPr>
          <w:rFonts w:ascii="Times New Roman" w:hAnsi="Times New Roman" w:cs="Times New Roman"/>
          <w:color w:val="auto"/>
        </w:rPr>
        <w:t xml:space="preserve"> </w:t>
      </w:r>
      <w:r w:rsidR="00A11F50" w:rsidRPr="00C47387">
        <w:rPr>
          <w:rFonts w:ascii="Times New Roman" w:hAnsi="Times New Roman" w:cs="Times New Roman"/>
          <w:color w:val="auto"/>
        </w:rPr>
        <w:t xml:space="preserve">либо в ходе проведения профилактического мероприятия, контрольного мероприятия. </w:t>
      </w:r>
      <w:proofErr w:type="gramEnd"/>
    </w:p>
    <w:p w:rsidR="00A11F50" w:rsidRPr="00C47387" w:rsidRDefault="00D5200F" w:rsidP="00C47387">
      <w:pPr>
        <w:pStyle w:val="af"/>
        <w:tabs>
          <w:tab w:val="left" w:pos="1134"/>
        </w:tabs>
        <w:spacing w:before="0" w:beforeAutospacing="0" w:after="0" w:afterAutospacing="0"/>
        <w:ind w:firstLine="567"/>
        <w:jc w:val="both"/>
      </w:pPr>
      <w:r w:rsidRPr="00C47387">
        <w:t>30</w:t>
      </w:r>
      <w:r w:rsidR="00A11F50" w:rsidRPr="00C47387">
        <w:t>.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w:t>
      </w:r>
      <w:r w:rsidR="00744784" w:rsidRPr="00C47387">
        <w:t xml:space="preserve"> </w:t>
      </w:r>
      <w:r w:rsidR="00A11F50" w:rsidRPr="00C47387">
        <w:t>в информационно-телекоммуникационной сети Интернет</w:t>
      </w:r>
      <w:r w:rsidR="00744784" w:rsidRPr="00C47387">
        <w:t xml:space="preserve"> </w:t>
      </w:r>
      <w:r w:rsidR="00A11F50" w:rsidRPr="00C47387">
        <w:t xml:space="preserve">письменного разъяснения, подписанного должностным лицом, указанным в пункте </w:t>
      </w:r>
      <w:r w:rsidR="00D70A7B" w:rsidRPr="00C47387">
        <w:t>5</w:t>
      </w:r>
      <w:r w:rsidR="00A11F50" w:rsidRPr="00C47387">
        <w:t xml:space="preserve"> настоящего Положения.</w:t>
      </w:r>
    </w:p>
    <w:p w:rsidR="00A11F50" w:rsidRPr="00C47387" w:rsidRDefault="00705E44" w:rsidP="00C47387">
      <w:pPr>
        <w:pStyle w:val="af"/>
        <w:tabs>
          <w:tab w:val="left" w:pos="1134"/>
        </w:tabs>
        <w:spacing w:before="0" w:beforeAutospacing="0" w:after="0" w:afterAutospacing="0"/>
        <w:ind w:firstLine="567"/>
        <w:jc w:val="both"/>
      </w:pPr>
      <w:r w:rsidRPr="00C47387">
        <w:t>31</w:t>
      </w:r>
      <w:r w:rsidR="00A11F50" w:rsidRPr="00C47387">
        <w:t xml:space="preserve">. Контрольным органом осуществляется учет проведенных консультирований. </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705E44" w:rsidRPr="00C47387">
        <w:rPr>
          <w:rFonts w:ascii="Times New Roman" w:hAnsi="Times New Roman" w:cs="Times New Roman"/>
          <w:color w:val="auto"/>
        </w:rPr>
        <w:t>2</w:t>
      </w:r>
      <w:r w:rsidRPr="00C47387">
        <w:rPr>
          <w:rFonts w:ascii="Times New Roman" w:hAnsi="Times New Roman" w:cs="Times New Roman"/>
          <w:color w:val="auto"/>
        </w:rPr>
        <w:t xml:space="preserve">. Должностные лица контрольного органа, указанные в пункте </w:t>
      </w:r>
      <w:r w:rsidR="00D70A7B" w:rsidRPr="00C47387">
        <w:rPr>
          <w:rFonts w:ascii="Times New Roman" w:hAnsi="Times New Roman" w:cs="Times New Roman"/>
          <w:color w:val="auto"/>
        </w:rPr>
        <w:t>4</w:t>
      </w:r>
      <w:r w:rsidRPr="00C47387">
        <w:rPr>
          <w:rFonts w:ascii="Times New Roman" w:hAnsi="Times New Roman" w:cs="Times New Roman"/>
          <w:color w:val="auto"/>
        </w:rPr>
        <w:t xml:space="preserve"> настоящего Положения, осуществляют консультирование по следующим вопросам:</w:t>
      </w:r>
    </w:p>
    <w:p w:rsidR="00A11F50" w:rsidRPr="00C47387" w:rsidRDefault="00A11F50" w:rsidP="00C47387">
      <w:pPr>
        <w:ind w:firstLine="567"/>
        <w:jc w:val="both"/>
        <w:rPr>
          <w:rFonts w:ascii="Times New Roman" w:hAnsi="Times New Roman" w:cs="Times New Roman"/>
          <w:color w:val="auto"/>
        </w:rPr>
      </w:pPr>
      <w:proofErr w:type="gramStart"/>
      <w:r w:rsidRPr="00C47387">
        <w:rPr>
          <w:rFonts w:ascii="Times New Roman" w:hAnsi="Times New Roman" w:cs="Times New Roman"/>
          <w:color w:val="auto"/>
        </w:rPr>
        <w:t xml:space="preserve">1) применение обязательных требований, соблюдение которых является предметом муниципального </w:t>
      </w:r>
      <w:r w:rsidR="00705E44" w:rsidRPr="00C47387">
        <w:rPr>
          <w:rFonts w:ascii="Times New Roman" w:eastAsiaTheme="minorHAnsi" w:hAnsi="Times New Roman" w:cs="Times New Roman"/>
          <w:color w:val="auto"/>
          <w:lang w:eastAsia="en-US"/>
        </w:rPr>
        <w:t>контроля в сфере благоустройства</w:t>
      </w:r>
      <w:r w:rsidRPr="00C47387">
        <w:rPr>
          <w:rFonts w:ascii="Times New Roman" w:hAnsi="Times New Roman" w:cs="Times New Roman"/>
          <w:color w:val="auto"/>
        </w:rPr>
        <w:t>;</w:t>
      </w:r>
      <w:proofErr w:type="gramEnd"/>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 xml:space="preserve">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w:t>
      </w:r>
      <w:r w:rsidR="00705E44" w:rsidRPr="00C47387">
        <w:rPr>
          <w:rFonts w:ascii="Times New Roman" w:eastAsiaTheme="minorHAnsi" w:hAnsi="Times New Roman" w:cs="Times New Roman"/>
          <w:color w:val="auto"/>
          <w:lang w:eastAsia="en-US"/>
        </w:rPr>
        <w:t>контрол</w:t>
      </w:r>
      <w:r w:rsidR="00D70A7B" w:rsidRPr="00C47387">
        <w:rPr>
          <w:rFonts w:ascii="Times New Roman" w:eastAsiaTheme="minorHAnsi" w:hAnsi="Times New Roman" w:cs="Times New Roman"/>
          <w:color w:val="auto"/>
          <w:lang w:eastAsia="en-US"/>
        </w:rPr>
        <w:t>я</w:t>
      </w:r>
      <w:r w:rsidR="00705E44" w:rsidRPr="00C47387">
        <w:rPr>
          <w:rFonts w:ascii="Times New Roman" w:eastAsiaTheme="minorHAnsi" w:hAnsi="Times New Roman" w:cs="Times New Roman"/>
          <w:color w:val="auto"/>
          <w:lang w:eastAsia="en-US"/>
        </w:rPr>
        <w:t xml:space="preserve"> в сфере благоустройства</w:t>
      </w:r>
      <w:r w:rsidRPr="00C47387">
        <w:rPr>
          <w:rFonts w:ascii="Times New Roman" w:hAnsi="Times New Roman" w:cs="Times New Roman"/>
          <w:color w:val="auto"/>
        </w:rPr>
        <w:t>;</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 xml:space="preserve">3) осуществление </w:t>
      </w:r>
      <w:r w:rsidR="00705E44" w:rsidRPr="00C47387">
        <w:rPr>
          <w:rFonts w:ascii="Times New Roman" w:hAnsi="Times New Roman" w:cs="Times New Roman"/>
          <w:color w:val="auto"/>
        </w:rPr>
        <w:t xml:space="preserve">муниципального </w:t>
      </w:r>
      <w:r w:rsidR="00705E44" w:rsidRPr="00C47387">
        <w:rPr>
          <w:rFonts w:ascii="Times New Roman" w:eastAsiaTheme="minorHAnsi" w:hAnsi="Times New Roman" w:cs="Times New Roman"/>
          <w:color w:val="auto"/>
          <w:lang w:eastAsia="en-US"/>
        </w:rPr>
        <w:t>контроля в сфере благоустройства</w:t>
      </w:r>
      <w:r w:rsidRPr="00C47387">
        <w:rPr>
          <w:rFonts w:ascii="Times New Roman" w:hAnsi="Times New Roman" w:cs="Times New Roman"/>
          <w:color w:val="auto"/>
        </w:rPr>
        <w:t>.</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1A5073" w:rsidRPr="00C47387">
        <w:rPr>
          <w:rFonts w:ascii="Times New Roman" w:hAnsi="Times New Roman" w:cs="Times New Roman"/>
          <w:color w:val="auto"/>
        </w:rPr>
        <w:t>3</w:t>
      </w:r>
      <w:r w:rsidRPr="00C47387">
        <w:rPr>
          <w:rFonts w:ascii="Times New Roman" w:hAnsi="Times New Roman" w:cs="Times New Roman"/>
          <w:color w:val="auto"/>
        </w:rPr>
        <w:t xml:space="preserve">. Профилактический визит проводится в форме профилактической беседы должностным лицом контрольного органа, указанным в пункте </w:t>
      </w:r>
      <w:r w:rsidR="00D70A7B" w:rsidRPr="00C47387">
        <w:rPr>
          <w:rFonts w:ascii="Times New Roman" w:hAnsi="Times New Roman" w:cs="Times New Roman"/>
          <w:color w:val="auto"/>
        </w:rPr>
        <w:t>4</w:t>
      </w:r>
      <w:r w:rsidRPr="00C47387">
        <w:rPr>
          <w:rFonts w:ascii="Times New Roman" w:hAnsi="Times New Roman" w:cs="Times New Roman"/>
          <w:color w:val="auto"/>
        </w:rPr>
        <w:t xml:space="preserve">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статьёй 52 Федерального закона №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1A5073" w:rsidRPr="00C47387">
        <w:rPr>
          <w:rFonts w:ascii="Times New Roman" w:hAnsi="Times New Roman" w:cs="Times New Roman"/>
          <w:color w:val="auto"/>
        </w:rPr>
        <w:t>4</w:t>
      </w:r>
      <w:r w:rsidRPr="00C47387">
        <w:rPr>
          <w:rFonts w:ascii="Times New Roman" w:hAnsi="Times New Roman" w:cs="Times New Roman"/>
          <w:color w:val="auto"/>
        </w:rPr>
        <w:t xml:space="preserve">. Профилактический визит проводится по инициативе </w:t>
      </w:r>
      <w:r w:rsidR="00460AB5" w:rsidRPr="00C47387">
        <w:rPr>
          <w:rFonts w:ascii="Times New Roman" w:hAnsi="Times New Roman" w:cs="Times New Roman"/>
          <w:color w:val="auto"/>
        </w:rPr>
        <w:t>контрольного органа</w:t>
      </w:r>
      <w:r w:rsidRPr="00C47387">
        <w:rPr>
          <w:rFonts w:ascii="Times New Roman" w:hAnsi="Times New Roman" w:cs="Times New Roman"/>
          <w:color w:val="auto"/>
        </w:rPr>
        <w:t xml:space="preserve"> (далее - обязательный профилактический визит) или по инициативе контролируемого лица.</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1A5073" w:rsidRPr="00C47387">
        <w:rPr>
          <w:rFonts w:ascii="Times New Roman" w:hAnsi="Times New Roman" w:cs="Times New Roman"/>
          <w:color w:val="auto"/>
        </w:rPr>
        <w:t>5</w:t>
      </w:r>
      <w:r w:rsidRPr="00C47387">
        <w:rPr>
          <w:rFonts w:ascii="Times New Roman" w:hAnsi="Times New Roman" w:cs="Times New Roman"/>
          <w:color w:val="auto"/>
        </w:rPr>
        <w:t>. Профилактический визит по инициативе контролируемого лица проводится в соответствии со статьей 52.2. Федерального закона № 248-ФЗ.</w:t>
      </w:r>
    </w:p>
    <w:p w:rsidR="00A11F50" w:rsidRPr="00C47387" w:rsidRDefault="001A5073" w:rsidP="00C47387">
      <w:pPr>
        <w:ind w:firstLine="567"/>
        <w:jc w:val="both"/>
        <w:rPr>
          <w:rFonts w:ascii="Times New Roman" w:hAnsi="Times New Roman" w:cs="Times New Roman"/>
          <w:color w:val="auto"/>
        </w:rPr>
      </w:pPr>
      <w:r w:rsidRPr="00C47387">
        <w:rPr>
          <w:rFonts w:ascii="Times New Roman" w:hAnsi="Times New Roman" w:cs="Times New Roman"/>
          <w:color w:val="auto"/>
        </w:rPr>
        <w:t>36</w:t>
      </w:r>
      <w:r w:rsidR="00A11F50" w:rsidRPr="00C47387">
        <w:rPr>
          <w:rFonts w:ascii="Times New Roman" w:hAnsi="Times New Roman" w:cs="Times New Roman"/>
          <w:color w:val="auto"/>
        </w:rPr>
        <w:t xml:space="preserve">. Обязательный профилактический визит в рамках муниципального </w:t>
      </w:r>
      <w:r w:rsidRPr="00C47387">
        <w:rPr>
          <w:rFonts w:ascii="Times New Roman" w:eastAsiaTheme="minorHAnsi" w:hAnsi="Times New Roman" w:cs="Times New Roman"/>
          <w:color w:val="auto"/>
          <w:lang w:eastAsia="en-US"/>
        </w:rPr>
        <w:t>контроля в сфере благоустройства</w:t>
      </w:r>
      <w:r w:rsidR="00744784" w:rsidRPr="00C47387">
        <w:rPr>
          <w:rFonts w:ascii="Times New Roman" w:eastAsiaTheme="minorHAnsi" w:hAnsi="Times New Roman" w:cs="Times New Roman"/>
          <w:color w:val="auto"/>
          <w:lang w:eastAsia="en-US"/>
        </w:rPr>
        <w:t xml:space="preserve"> </w:t>
      </w:r>
      <w:r w:rsidR="00A11F50" w:rsidRPr="00C47387">
        <w:rPr>
          <w:rFonts w:ascii="Times New Roman" w:hAnsi="Times New Roman" w:cs="Times New Roman"/>
          <w:color w:val="auto"/>
        </w:rPr>
        <w:t>проводится в случаях и порядке, установленныхстатьей 52.1 Федерального закона №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 xml:space="preserve">В отношении объектов контроля, отнесенных к категориям среднего и умеренного риска, случаи и </w:t>
      </w:r>
      <w:r w:rsidR="00411F82" w:rsidRPr="00C47387">
        <w:rPr>
          <w:rFonts w:ascii="Times New Roman" w:hAnsi="Times New Roman" w:cs="Times New Roman"/>
          <w:color w:val="auto"/>
        </w:rPr>
        <w:t>периодичность проведения</w:t>
      </w:r>
      <w:r w:rsidR="00460AB5" w:rsidRPr="00C47387">
        <w:rPr>
          <w:rFonts w:ascii="Times New Roman" w:hAnsi="Times New Roman" w:cs="Times New Roman"/>
          <w:color w:val="auto"/>
        </w:rPr>
        <w:t>, обязательных</w:t>
      </w:r>
      <w:r w:rsidRPr="00C47387">
        <w:rPr>
          <w:rFonts w:ascii="Times New Roman" w:hAnsi="Times New Roman" w:cs="Times New Roman"/>
          <w:color w:val="auto"/>
        </w:rPr>
        <w:t xml:space="preserve"> профилактических </w:t>
      </w:r>
      <w:r w:rsidR="00411F82" w:rsidRPr="00C47387">
        <w:rPr>
          <w:rFonts w:ascii="Times New Roman" w:hAnsi="Times New Roman" w:cs="Times New Roman"/>
          <w:color w:val="auto"/>
        </w:rPr>
        <w:t>визитов определяется</w:t>
      </w:r>
      <w:r w:rsidRPr="00C47387">
        <w:rPr>
          <w:rFonts w:ascii="Times New Roman" w:hAnsi="Times New Roman" w:cs="Times New Roman"/>
          <w:color w:val="auto"/>
        </w:rPr>
        <w:t xml:space="preserve"> в соответствии с частью 2 статьи 52.1 Федерального закона № 248-ФЗ.</w:t>
      </w:r>
    </w:p>
    <w:p w:rsidR="00A11F50" w:rsidRPr="00C47387" w:rsidRDefault="00A11F50" w:rsidP="00C47387">
      <w:pPr>
        <w:pStyle w:val="af"/>
        <w:spacing w:before="0" w:beforeAutospacing="0" w:after="0" w:afterAutospacing="0"/>
        <w:ind w:firstLine="567"/>
        <w:jc w:val="both"/>
      </w:pPr>
      <w:r w:rsidRPr="00C47387">
        <w:t>Обязательные профилактические визиты, предусмотренные</w:t>
      </w:r>
      <w:r w:rsidR="005849A9" w:rsidRPr="00C47387">
        <w:t xml:space="preserve"> </w:t>
      </w:r>
      <w:r w:rsidRPr="00C47387">
        <w:t>пунктом 3</w:t>
      </w:r>
      <w:r w:rsidR="00FD6BD4" w:rsidRPr="00C47387">
        <w:t>6</w:t>
      </w:r>
      <w:r w:rsidRPr="00C47387">
        <w:t>, в отношении объектов, отнесенных к категории низкого риска, не проводятся.</w:t>
      </w:r>
    </w:p>
    <w:p w:rsidR="00A11F50" w:rsidRPr="00C47387" w:rsidRDefault="00A11F50" w:rsidP="00C47387">
      <w:pPr>
        <w:ind w:firstLine="709"/>
        <w:jc w:val="both"/>
        <w:rPr>
          <w:rFonts w:ascii="Times New Roman" w:hAnsi="Times New Roman" w:cs="Times New Roman"/>
          <w:color w:val="auto"/>
        </w:rPr>
      </w:pPr>
    </w:p>
    <w:p w:rsidR="00A11F50" w:rsidRPr="00C47387" w:rsidRDefault="00A11F50" w:rsidP="00C47387">
      <w:pPr>
        <w:pStyle w:val="ConsPlusTitle"/>
        <w:widowControl/>
        <w:jc w:val="center"/>
        <w:outlineLvl w:val="1"/>
        <w:rPr>
          <w:rFonts w:ascii="Times New Roman" w:eastAsiaTheme="minorHAnsi" w:hAnsi="Times New Roman" w:cs="Times New Roman"/>
          <w:sz w:val="24"/>
          <w:szCs w:val="24"/>
          <w:lang w:eastAsia="en-US"/>
        </w:rPr>
      </w:pPr>
      <w:r w:rsidRPr="00C47387">
        <w:rPr>
          <w:rFonts w:ascii="Times New Roman" w:eastAsiaTheme="minorHAnsi" w:hAnsi="Times New Roman" w:cs="Times New Roman"/>
          <w:sz w:val="24"/>
          <w:szCs w:val="24"/>
          <w:lang w:eastAsia="en-US"/>
        </w:rPr>
        <w:t>I</w:t>
      </w:r>
      <w:r w:rsidRPr="00C47387">
        <w:rPr>
          <w:rFonts w:ascii="Times New Roman" w:eastAsiaTheme="minorHAnsi" w:hAnsi="Times New Roman" w:cs="Times New Roman"/>
          <w:sz w:val="24"/>
          <w:szCs w:val="24"/>
          <w:lang w:val="en-US" w:eastAsia="en-US"/>
        </w:rPr>
        <w:t>V</w:t>
      </w:r>
      <w:r w:rsidRPr="00C47387">
        <w:rPr>
          <w:rFonts w:ascii="Times New Roman" w:eastAsiaTheme="minorHAnsi" w:hAnsi="Times New Roman" w:cs="Times New Roman"/>
          <w:sz w:val="24"/>
          <w:szCs w:val="24"/>
          <w:lang w:eastAsia="en-US"/>
        </w:rPr>
        <w:t>. Контрольные мероприятия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0850AA" w:rsidRPr="00C47387">
        <w:rPr>
          <w:rFonts w:ascii="Times New Roman" w:hAnsi="Times New Roman" w:cs="Times New Roman"/>
          <w:color w:val="auto"/>
        </w:rPr>
        <w:t>7</w:t>
      </w:r>
      <w:r w:rsidRPr="00C47387">
        <w:rPr>
          <w:rFonts w:ascii="Times New Roman" w:hAnsi="Times New Roman" w:cs="Times New Roman"/>
          <w:color w:val="auto"/>
        </w:rPr>
        <w:t xml:space="preserve">. При осуществлении муниципального </w:t>
      </w:r>
      <w:r w:rsidR="000850AA" w:rsidRPr="00C47387">
        <w:rPr>
          <w:rFonts w:ascii="Times New Roman" w:eastAsiaTheme="minorHAnsi" w:hAnsi="Times New Roman" w:cs="Times New Roman"/>
          <w:color w:val="auto"/>
          <w:lang w:eastAsia="en-US"/>
        </w:rPr>
        <w:t>контроля в сфере благоустройства</w:t>
      </w:r>
      <w:r w:rsidR="00744784" w:rsidRPr="00C47387">
        <w:rPr>
          <w:rFonts w:ascii="Times New Roman" w:eastAsiaTheme="minorHAnsi" w:hAnsi="Times New Roman" w:cs="Times New Roman"/>
          <w:color w:val="auto"/>
          <w:lang w:eastAsia="en-US"/>
        </w:rPr>
        <w:t xml:space="preserve"> </w:t>
      </w:r>
      <w:r w:rsidRPr="00C47387">
        <w:rPr>
          <w:rFonts w:ascii="Times New Roman" w:hAnsi="Times New Roman" w:cs="Times New Roman"/>
          <w:color w:val="auto"/>
        </w:rPr>
        <w:t>плановые контрольные мероприятия не проводятся.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w:t>
      </w:r>
      <w:r w:rsidR="000850AA" w:rsidRPr="00C47387">
        <w:rPr>
          <w:rFonts w:ascii="Times New Roman" w:hAnsi="Times New Roman" w:cs="Times New Roman"/>
          <w:color w:val="auto"/>
        </w:rPr>
        <w:t>8</w:t>
      </w:r>
      <w:r w:rsidRPr="00C47387">
        <w:rPr>
          <w:rFonts w:ascii="Times New Roman" w:hAnsi="Times New Roman" w:cs="Times New Roman"/>
          <w:color w:val="auto"/>
        </w:rPr>
        <w:t xml:space="preserve">. При осуществлении муниципального </w:t>
      </w:r>
      <w:r w:rsidR="000850AA" w:rsidRPr="00C47387">
        <w:rPr>
          <w:rFonts w:ascii="Times New Roman" w:eastAsiaTheme="minorHAnsi" w:hAnsi="Times New Roman" w:cs="Times New Roman"/>
          <w:color w:val="auto"/>
          <w:lang w:eastAsia="en-US"/>
        </w:rPr>
        <w:t>контроля в сфере благоустройства</w:t>
      </w:r>
      <w:r w:rsidR="00744784" w:rsidRPr="00C47387">
        <w:rPr>
          <w:rFonts w:ascii="Times New Roman" w:eastAsiaTheme="minorHAnsi" w:hAnsi="Times New Roman" w:cs="Times New Roman"/>
          <w:color w:val="auto"/>
          <w:lang w:eastAsia="en-US"/>
        </w:rPr>
        <w:t xml:space="preserve"> </w:t>
      </w:r>
      <w:r w:rsidRPr="00C47387">
        <w:rPr>
          <w:rFonts w:ascii="Times New Roman" w:hAnsi="Times New Roman" w:cs="Times New Roman"/>
          <w:color w:val="auto"/>
        </w:rPr>
        <w:t xml:space="preserve">проводятся следующие внеплановые контрольные мероприятия, предусматривающие взаимодействие с </w:t>
      </w:r>
      <w:r w:rsidRPr="00C47387">
        <w:rPr>
          <w:rFonts w:ascii="Times New Roman" w:hAnsi="Times New Roman" w:cs="Times New Roman"/>
          <w:color w:val="auto"/>
        </w:rPr>
        <w:lastRenderedPageBreak/>
        <w:t>контролируемым лицом:</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 документарная проверка;</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инспекционный визит;</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 рейдовый осмотр;</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4) выездная проверка.</w:t>
      </w:r>
    </w:p>
    <w:p w:rsidR="00A11F50" w:rsidRPr="00C47387" w:rsidRDefault="00A11F50" w:rsidP="00C47387">
      <w:pPr>
        <w:pStyle w:val="af1"/>
        <w:ind w:firstLine="567"/>
        <w:jc w:val="both"/>
        <w:rPr>
          <w:rFonts w:ascii="Times New Roman" w:hAnsi="Times New Roman" w:cs="Times New Roman"/>
          <w:sz w:val="24"/>
          <w:szCs w:val="24"/>
        </w:rPr>
      </w:pPr>
      <w:r w:rsidRPr="00C47387">
        <w:rPr>
          <w:rFonts w:ascii="Times New Roman" w:hAnsi="Times New Roman" w:cs="Times New Roman"/>
          <w:sz w:val="24"/>
          <w:szCs w:val="24"/>
        </w:rPr>
        <w:t>3</w:t>
      </w:r>
      <w:r w:rsidR="000850AA" w:rsidRPr="00C47387">
        <w:rPr>
          <w:rFonts w:ascii="Times New Roman" w:hAnsi="Times New Roman" w:cs="Times New Roman"/>
          <w:sz w:val="24"/>
          <w:szCs w:val="24"/>
        </w:rPr>
        <w:t>9</w:t>
      </w:r>
      <w:r w:rsidRPr="00C47387">
        <w:rPr>
          <w:rFonts w:ascii="Times New Roman" w:hAnsi="Times New Roman" w:cs="Times New Roman"/>
          <w:sz w:val="24"/>
          <w:szCs w:val="24"/>
        </w:rPr>
        <w:t xml:space="preserve">. При осуществлении муниципального </w:t>
      </w:r>
      <w:r w:rsidR="000850AA" w:rsidRPr="00C47387">
        <w:rPr>
          <w:rFonts w:ascii="Times New Roman" w:hAnsi="Times New Roman" w:cs="Times New Roman"/>
          <w:sz w:val="24"/>
          <w:szCs w:val="24"/>
        </w:rPr>
        <w:t xml:space="preserve">контроля в сфере благоустройства </w:t>
      </w:r>
      <w:r w:rsidRPr="00C47387">
        <w:rPr>
          <w:rFonts w:ascii="Times New Roman" w:hAnsi="Times New Roman" w:cs="Times New Roman"/>
          <w:sz w:val="24"/>
          <w:szCs w:val="24"/>
        </w:rPr>
        <w:t>проводятся следующие контрольные мероприятия</w:t>
      </w:r>
      <w:r w:rsidR="000A391E" w:rsidRPr="00C47387">
        <w:rPr>
          <w:rFonts w:ascii="Times New Roman" w:hAnsi="Times New Roman" w:cs="Times New Roman"/>
          <w:sz w:val="24"/>
          <w:szCs w:val="24"/>
        </w:rPr>
        <w:t xml:space="preserve"> </w:t>
      </w:r>
      <w:r w:rsidRPr="00C47387">
        <w:rPr>
          <w:rFonts w:ascii="Times New Roman" w:hAnsi="Times New Roman" w:cs="Times New Roman"/>
          <w:sz w:val="24"/>
          <w:szCs w:val="24"/>
        </w:rPr>
        <w:t xml:space="preserve">без взаимодействия с контролируемым лицом </w:t>
      </w:r>
      <w:r w:rsidRPr="00C47387">
        <w:rPr>
          <w:rFonts w:ascii="Times New Roman" w:eastAsia="Times New Roman" w:hAnsi="Times New Roman" w:cs="Times New Roman"/>
          <w:sz w:val="24"/>
          <w:szCs w:val="24"/>
          <w:lang w:eastAsia="ru-RU"/>
        </w:rPr>
        <w:t>(далее – контрольные мероприятия без взаимодействия)</w:t>
      </w:r>
      <w:r w:rsidRPr="00C47387">
        <w:rPr>
          <w:rFonts w:ascii="Times New Roman" w:hAnsi="Times New Roman" w:cs="Times New Roman"/>
          <w:sz w:val="24"/>
          <w:szCs w:val="24"/>
        </w:rPr>
        <w:t>:</w:t>
      </w:r>
    </w:p>
    <w:p w:rsidR="00A11F50" w:rsidRPr="00C47387" w:rsidRDefault="00A11F50" w:rsidP="00C47387">
      <w:pPr>
        <w:pStyle w:val="af1"/>
        <w:ind w:firstLine="567"/>
        <w:jc w:val="both"/>
        <w:rPr>
          <w:rFonts w:ascii="Times New Roman" w:hAnsi="Times New Roman" w:cs="Times New Roman"/>
          <w:i/>
          <w:sz w:val="24"/>
          <w:szCs w:val="24"/>
        </w:rPr>
      </w:pPr>
      <w:r w:rsidRPr="00C47387">
        <w:rPr>
          <w:rFonts w:ascii="Times New Roman" w:hAnsi="Times New Roman" w:cs="Times New Roman"/>
          <w:sz w:val="24"/>
          <w:szCs w:val="24"/>
        </w:rPr>
        <w:t>1) наблюдение за соблюдением обязательных требований;</w:t>
      </w:r>
    </w:p>
    <w:p w:rsidR="00A11F50" w:rsidRPr="00C47387" w:rsidRDefault="00A11F50" w:rsidP="00C47387">
      <w:pPr>
        <w:pStyle w:val="af1"/>
        <w:ind w:firstLine="567"/>
        <w:jc w:val="both"/>
        <w:rPr>
          <w:rFonts w:ascii="Times New Roman" w:hAnsi="Times New Roman" w:cs="Times New Roman"/>
          <w:sz w:val="24"/>
          <w:szCs w:val="24"/>
        </w:rPr>
      </w:pPr>
      <w:r w:rsidRPr="00C47387">
        <w:rPr>
          <w:rFonts w:ascii="Times New Roman" w:hAnsi="Times New Roman" w:cs="Times New Roman"/>
          <w:sz w:val="24"/>
          <w:szCs w:val="24"/>
        </w:rPr>
        <w:t>2) выездное обследование</w:t>
      </w:r>
      <w:r w:rsidRPr="00C47387">
        <w:rPr>
          <w:rFonts w:ascii="Times New Roman" w:hAnsi="Times New Roman" w:cs="Times New Roman"/>
          <w:i/>
          <w:sz w:val="24"/>
          <w:szCs w:val="24"/>
        </w:rPr>
        <w:t>.</w:t>
      </w:r>
    </w:p>
    <w:p w:rsidR="00A11F50" w:rsidRPr="00C47387" w:rsidRDefault="000850AA" w:rsidP="00C47387">
      <w:pPr>
        <w:pStyle w:val="af"/>
        <w:spacing w:before="0" w:beforeAutospacing="0" w:after="0" w:afterAutospacing="0"/>
        <w:ind w:firstLine="567"/>
        <w:jc w:val="both"/>
      </w:pPr>
      <w:r w:rsidRPr="00C47387">
        <w:t>40</w:t>
      </w:r>
      <w:r w:rsidR="00A11F50" w:rsidRPr="00C47387">
        <w:t xml:space="preserve">. </w:t>
      </w:r>
      <w:proofErr w:type="gramStart"/>
      <w:r w:rsidR="00A11F50" w:rsidRPr="00C47387">
        <w:t xml:space="preserve">Наблюдение за соблюдением обязательных требований (мониторинге </w:t>
      </w:r>
      <w:r w:rsidR="003D7F9C" w:rsidRPr="00C47387">
        <w:t>безопасности) осуществляется</w:t>
      </w:r>
      <w:r w:rsidR="00A11F50" w:rsidRPr="00C47387">
        <w:t xml:space="preserve"> на основании задания должностного лица контрольного  органа, указанного в пункте </w:t>
      </w:r>
      <w:r w:rsidR="00BA661E" w:rsidRPr="00C47387">
        <w:t>5</w:t>
      </w:r>
      <w:r w:rsidR="00A11F50" w:rsidRPr="00C47387">
        <w:t xml:space="preserve"> настоящего Положения, в том числе задания, содержащегося в планах работы контрольного органа.</w:t>
      </w:r>
      <w:proofErr w:type="gramEnd"/>
      <w:r w:rsidR="00A11F50" w:rsidRPr="00C47387">
        <w:t xml:space="preserve"> Задание включает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осуществляющим наблюдение за соблюдением обязательных требований, по результатам осуществления наблюдения за соблюдением обязательных требований.</w:t>
      </w:r>
    </w:p>
    <w:p w:rsidR="00A11F50" w:rsidRPr="00C47387" w:rsidRDefault="000850AA" w:rsidP="00C47387">
      <w:pPr>
        <w:pStyle w:val="af"/>
        <w:spacing w:before="0" w:beforeAutospacing="0" w:after="0" w:afterAutospacing="0"/>
        <w:ind w:firstLine="567"/>
        <w:jc w:val="both"/>
      </w:pPr>
      <w:r w:rsidRPr="00C47387">
        <w:t>41</w:t>
      </w:r>
      <w:r w:rsidR="00A11F50" w:rsidRPr="00C47387">
        <w:t>. Если в ходе наблюдения за соблюдением обязательных требований (мониторинге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11F50" w:rsidRPr="00C47387" w:rsidRDefault="00A11F50" w:rsidP="00C47387">
      <w:pPr>
        <w:ind w:firstLine="567"/>
        <w:jc w:val="both"/>
        <w:rPr>
          <w:rFonts w:ascii="Times New Roman" w:eastAsia="Times New Roman" w:hAnsi="Times New Roman" w:cs="Times New Roman"/>
          <w:color w:val="auto"/>
        </w:rPr>
      </w:pPr>
      <w:r w:rsidRPr="00C47387">
        <w:rPr>
          <w:rFonts w:ascii="Times New Roman" w:eastAsia="Times New Roman" w:hAnsi="Times New Roman" w:cs="Times New Roman"/>
          <w:color w:val="auto"/>
        </w:rPr>
        <w:t xml:space="preserve">1) решение о проведении внепланового контрольного мероприятия в соответствии со статьей 60 Федерального закона № 248-ФЗ; </w:t>
      </w:r>
    </w:p>
    <w:p w:rsidR="00A11F50" w:rsidRPr="00C47387" w:rsidRDefault="00A11F50" w:rsidP="00C47387">
      <w:pPr>
        <w:ind w:firstLine="567"/>
        <w:jc w:val="both"/>
        <w:rPr>
          <w:rFonts w:ascii="Times New Roman" w:eastAsia="Times New Roman" w:hAnsi="Times New Roman" w:cs="Times New Roman"/>
          <w:color w:val="auto"/>
        </w:rPr>
      </w:pPr>
      <w:r w:rsidRPr="00C47387">
        <w:rPr>
          <w:rFonts w:ascii="Times New Roman" w:eastAsia="Times New Roman" w:hAnsi="Times New Roman" w:cs="Times New Roman"/>
          <w:color w:val="auto"/>
        </w:rPr>
        <w:t xml:space="preserve">2) решение об объявлении предостережения; </w:t>
      </w:r>
    </w:p>
    <w:p w:rsidR="00A11F50" w:rsidRPr="00C47387" w:rsidRDefault="00A11F50" w:rsidP="00C47387">
      <w:pPr>
        <w:ind w:firstLine="567"/>
        <w:jc w:val="both"/>
        <w:rPr>
          <w:rFonts w:ascii="Times New Roman" w:eastAsia="Times New Roman" w:hAnsi="Times New Roman" w:cs="Times New Roman"/>
          <w:color w:val="auto"/>
        </w:rPr>
      </w:pPr>
      <w:r w:rsidRPr="00C47387">
        <w:rPr>
          <w:rFonts w:ascii="Times New Roman" w:eastAsia="Times New Roman" w:hAnsi="Times New Roman" w:cs="Times New Roman"/>
          <w:color w:val="auto"/>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4</w:t>
      </w:r>
      <w:r w:rsidR="000850AA" w:rsidRPr="00C47387">
        <w:rPr>
          <w:rFonts w:ascii="Times New Roman" w:hAnsi="Times New Roman" w:cs="Times New Roman"/>
          <w:color w:val="auto"/>
        </w:rPr>
        <w:t>2</w:t>
      </w:r>
      <w:r w:rsidRPr="00C47387">
        <w:rPr>
          <w:rFonts w:ascii="Times New Roman" w:hAnsi="Times New Roman" w:cs="Times New Roman"/>
          <w:color w:val="auto"/>
        </w:rPr>
        <w:t xml:space="preserve">.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w:t>
      </w:r>
      <w:r w:rsidR="007F3ED2" w:rsidRPr="00C47387">
        <w:rPr>
          <w:rFonts w:ascii="Times New Roman" w:hAnsi="Times New Roman" w:cs="Times New Roman"/>
          <w:color w:val="auto"/>
        </w:rPr>
        <w:t>5</w:t>
      </w:r>
      <w:r w:rsidRPr="00C47387">
        <w:rPr>
          <w:rFonts w:ascii="Times New Roman" w:hAnsi="Times New Roman" w:cs="Times New Roman"/>
          <w:color w:val="auto"/>
        </w:rPr>
        <w:t xml:space="preserve"> настоящего Положения, в том числе задания, содержащегося в планах работы контрольного органа. </w:t>
      </w:r>
    </w:p>
    <w:p w:rsidR="00A11F50" w:rsidRPr="00C47387" w:rsidRDefault="000850AA" w:rsidP="00C47387">
      <w:pPr>
        <w:ind w:firstLine="567"/>
        <w:jc w:val="both"/>
        <w:rPr>
          <w:rFonts w:ascii="Times New Roman" w:hAnsi="Times New Roman" w:cs="Times New Roman"/>
          <w:color w:val="auto"/>
        </w:rPr>
      </w:pPr>
      <w:r w:rsidRPr="00C47387">
        <w:rPr>
          <w:rFonts w:ascii="Times New Roman" w:hAnsi="Times New Roman" w:cs="Times New Roman"/>
          <w:color w:val="auto"/>
        </w:rPr>
        <w:t>43</w:t>
      </w:r>
      <w:r w:rsidR="00A11F50" w:rsidRPr="00C47387">
        <w:rPr>
          <w:rFonts w:ascii="Times New Roman" w:hAnsi="Times New Roman" w:cs="Times New Roman"/>
          <w:color w:val="auto"/>
        </w:rPr>
        <w:t>. В ходе выездного обследования могут совершаться следующие контрольные  действия: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 осмотр;</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инструментальное обследование (с применением видеозаписи);</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 экспертиза.</w:t>
      </w:r>
    </w:p>
    <w:p w:rsidR="00A11F50" w:rsidRPr="00C47387" w:rsidRDefault="000850AA" w:rsidP="00C47387">
      <w:pPr>
        <w:ind w:firstLine="567"/>
        <w:jc w:val="both"/>
        <w:rPr>
          <w:rFonts w:ascii="Times New Roman" w:hAnsi="Times New Roman" w:cs="Times New Roman"/>
          <w:color w:val="auto"/>
        </w:rPr>
      </w:pPr>
      <w:r w:rsidRPr="00C47387">
        <w:rPr>
          <w:rFonts w:ascii="Times New Roman" w:hAnsi="Times New Roman" w:cs="Times New Roman"/>
          <w:color w:val="auto"/>
        </w:rPr>
        <w:t>44</w:t>
      </w:r>
      <w:r w:rsidR="00A11F50" w:rsidRPr="00C47387">
        <w:rPr>
          <w:rFonts w:ascii="Times New Roman" w:hAnsi="Times New Roman" w:cs="Times New Roman"/>
          <w:color w:val="auto"/>
        </w:rPr>
        <w:t>. В случае выявления по результатам выездного обследования признаков нарушения обязательных требований, контрольный орган</w:t>
      </w:r>
      <w:r w:rsidR="00744784" w:rsidRPr="00C47387">
        <w:rPr>
          <w:rFonts w:ascii="Times New Roman" w:hAnsi="Times New Roman" w:cs="Times New Roman"/>
          <w:color w:val="auto"/>
        </w:rPr>
        <w:t xml:space="preserve"> </w:t>
      </w:r>
      <w:r w:rsidR="00A11F50" w:rsidRPr="00C47387">
        <w:rPr>
          <w:rFonts w:ascii="Times New Roman" w:hAnsi="Times New Roman" w:cs="Times New Roman"/>
          <w:color w:val="auto"/>
        </w:rPr>
        <w:t>принимает одно из следующих решений: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 xml:space="preserve">1) </w:t>
      </w:r>
      <w:r w:rsidR="005849A9" w:rsidRPr="00C47387">
        <w:rPr>
          <w:rFonts w:ascii="Times New Roman" w:hAnsi="Times New Roman" w:cs="Times New Roman"/>
          <w:color w:val="auto"/>
        </w:rPr>
        <w:t xml:space="preserve"> </w:t>
      </w:r>
      <w:r w:rsidRPr="00C47387">
        <w:rPr>
          <w:rFonts w:ascii="Times New Roman" w:eastAsia="Times New Roman" w:hAnsi="Times New Roman" w:cs="Times New Roman"/>
          <w:color w:val="auto"/>
        </w:rPr>
        <w:t>решение об объявлении предостережения;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решение о проведении внепланового контрольного мероприятия с взаимодействием с контролируемым лицом.</w:t>
      </w:r>
    </w:p>
    <w:p w:rsidR="00A11F50" w:rsidRPr="00C47387" w:rsidRDefault="00A11F50" w:rsidP="00C47387">
      <w:pPr>
        <w:pStyle w:val="af"/>
        <w:spacing w:before="0" w:beforeAutospacing="0" w:after="0" w:afterAutospacing="0"/>
        <w:ind w:firstLine="567"/>
        <w:jc w:val="both"/>
      </w:pPr>
      <w:r w:rsidRPr="00C47387">
        <w:t>4</w:t>
      </w:r>
      <w:r w:rsidR="000850AA" w:rsidRPr="00C47387">
        <w:t>5</w:t>
      </w:r>
      <w:r w:rsidRPr="00C47387">
        <w:t>. По резул</w:t>
      </w:r>
      <w:r w:rsidR="000A391E" w:rsidRPr="00C47387">
        <w:t xml:space="preserve">ьтатам проведения контрольного </w:t>
      </w:r>
      <w:r w:rsidRPr="00C47387">
        <w:t>мероприятия без взаимодействия в случае выявления нарушений обязательных требований составляется акт с описанием выявленных нарушений.</w:t>
      </w:r>
    </w:p>
    <w:p w:rsidR="00A11F50"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4</w:t>
      </w:r>
      <w:r w:rsidR="000850AA" w:rsidRPr="00C47387">
        <w:rPr>
          <w:rFonts w:ascii="Times New Roman" w:hAnsi="Times New Roman" w:cs="Times New Roman"/>
          <w:color w:val="auto"/>
        </w:rPr>
        <w:t>6</w:t>
      </w:r>
      <w:r w:rsidRPr="00C47387">
        <w:rPr>
          <w:rFonts w:ascii="Times New Roman" w:hAnsi="Times New Roman" w:cs="Times New Roman"/>
          <w:color w:val="auto"/>
        </w:rPr>
        <w:t xml:space="preserve">.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roofErr w:type="gramStart"/>
      <w:r w:rsidRPr="00C47387">
        <w:rPr>
          <w:rFonts w:ascii="Times New Roman" w:hAnsi="Times New Roman" w:cs="Times New Roman"/>
          <w:color w:val="auto"/>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roofErr w:type="gramEnd"/>
    </w:p>
    <w:p w:rsidR="00C47387" w:rsidRPr="00C47387" w:rsidRDefault="00C47387" w:rsidP="00C47387">
      <w:pPr>
        <w:ind w:firstLine="567"/>
        <w:jc w:val="both"/>
        <w:rPr>
          <w:rFonts w:ascii="Times New Roman" w:hAnsi="Times New Roman" w:cs="Times New Roman"/>
          <w:color w:val="auto"/>
        </w:rPr>
      </w:pP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lastRenderedPageBreak/>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и акте </w:t>
      </w:r>
      <w:r w:rsidRPr="00C47387">
        <w:rPr>
          <w:rFonts w:ascii="Times New Roman" w:eastAsia="Times New Roman" w:hAnsi="Times New Roman" w:cs="Times New Roman"/>
          <w:color w:val="auto"/>
        </w:rPr>
        <w:t>контрольного мероприятия без взаимодействия</w:t>
      </w:r>
      <w:r w:rsidRPr="00C47387">
        <w:rPr>
          <w:rFonts w:ascii="Times New Roman" w:hAnsi="Times New Roman" w:cs="Times New Roman"/>
          <w:color w:val="auto"/>
        </w:rPr>
        <w:t>.</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11F50" w:rsidRPr="00C47387" w:rsidRDefault="00A11F50"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4</w:t>
      </w:r>
      <w:r w:rsidR="007377C3" w:rsidRPr="00C47387">
        <w:rPr>
          <w:rFonts w:ascii="Times New Roman" w:hAnsi="Times New Roman" w:cs="Times New Roman"/>
          <w:sz w:val="24"/>
          <w:szCs w:val="24"/>
        </w:rPr>
        <w:t>7</w:t>
      </w:r>
      <w:r w:rsidRPr="00C47387">
        <w:rPr>
          <w:rFonts w:ascii="Times New Roman" w:hAnsi="Times New Roman" w:cs="Times New Roman"/>
          <w:sz w:val="24"/>
          <w:szCs w:val="24"/>
        </w:rPr>
        <w:t>.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5849A9" w:rsidRPr="00C47387">
        <w:rPr>
          <w:rFonts w:ascii="Times New Roman" w:hAnsi="Times New Roman" w:cs="Times New Roman"/>
          <w:sz w:val="24"/>
          <w:szCs w:val="24"/>
        </w:rPr>
        <w:t xml:space="preserve"> </w:t>
      </w:r>
      <w:r w:rsidRPr="00C47387">
        <w:rPr>
          <w:rStyle w:val="-"/>
          <w:rFonts w:ascii="Times New Roman" w:hAnsi="Times New Roman" w:cs="Times New Roman"/>
          <w:color w:val="auto"/>
          <w:sz w:val="24"/>
          <w:szCs w:val="24"/>
          <w:u w:val="none"/>
        </w:rPr>
        <w:t>статьей 57</w:t>
      </w:r>
      <w:r w:rsidRPr="00C47387">
        <w:rPr>
          <w:rFonts w:ascii="Times New Roman" w:hAnsi="Times New Roman" w:cs="Times New Roman"/>
          <w:sz w:val="24"/>
          <w:szCs w:val="24"/>
        </w:rPr>
        <w:t xml:space="preserve"> Федерального закона № 248-ФЗ.</w:t>
      </w:r>
    </w:p>
    <w:p w:rsidR="00A11F50" w:rsidRPr="00C47387" w:rsidRDefault="00A11F50"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4</w:t>
      </w:r>
      <w:r w:rsidR="007377C3" w:rsidRPr="00C47387">
        <w:rPr>
          <w:rFonts w:ascii="Times New Roman" w:hAnsi="Times New Roman" w:cs="Times New Roman"/>
          <w:sz w:val="24"/>
          <w:szCs w:val="24"/>
        </w:rPr>
        <w:t>8</w:t>
      </w:r>
      <w:r w:rsidRPr="00C47387">
        <w:rPr>
          <w:rFonts w:ascii="Times New Roman" w:hAnsi="Times New Roman" w:cs="Times New Roman"/>
          <w:sz w:val="24"/>
          <w:szCs w:val="24"/>
        </w:rPr>
        <w:t xml:space="preserve">. </w:t>
      </w:r>
      <w:r w:rsidRPr="00C47387">
        <w:rPr>
          <w:rFonts w:ascii="Times New Roman" w:eastAsia="Calibri" w:hAnsi="Times New Roman" w:cs="Times New Roman"/>
          <w:sz w:val="24"/>
          <w:szCs w:val="24"/>
        </w:rPr>
        <w:t>Документарная проверка проводится в порядке, установленном статьей 72 Федерального закона № 248-ФЗ.</w:t>
      </w:r>
    </w:p>
    <w:p w:rsidR="00A11F50" w:rsidRPr="00C47387" w:rsidRDefault="00A11F50" w:rsidP="00C47387">
      <w:pPr>
        <w:ind w:firstLine="567"/>
        <w:jc w:val="both"/>
        <w:rPr>
          <w:rFonts w:ascii="Times New Roman" w:eastAsia="Calibri" w:hAnsi="Times New Roman" w:cs="Times New Roman"/>
          <w:color w:val="auto"/>
        </w:rPr>
      </w:pPr>
      <w:r w:rsidRPr="00C47387">
        <w:rPr>
          <w:rFonts w:ascii="Times New Roman" w:eastAsia="Calibri" w:hAnsi="Times New Roman" w:cs="Times New Roman"/>
          <w:color w:val="auto"/>
        </w:rPr>
        <w:t xml:space="preserve">В ходе документарной проверки рассматриваются документы контролируемых лиц, имеющиеся в распоряжении </w:t>
      </w:r>
      <w:r w:rsidRPr="00C47387">
        <w:rPr>
          <w:rFonts w:ascii="Times New Roman" w:eastAsia="Calibri" w:hAnsi="Times New Roman" w:cs="Times New Roman"/>
          <w:bCs/>
          <w:color w:val="auto"/>
        </w:rPr>
        <w:t>контрольного органа</w:t>
      </w:r>
      <w:r w:rsidRPr="00C47387">
        <w:rPr>
          <w:rFonts w:ascii="Times New Roman" w:eastAsia="Calibri" w:hAnsi="Times New Roman" w:cs="Times New Roman"/>
          <w:color w:val="auto"/>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w:t>
      </w:r>
      <w:r w:rsidR="00D9629A" w:rsidRPr="00C47387">
        <w:rPr>
          <w:rFonts w:ascii="Times New Roman" w:eastAsia="Calibri" w:hAnsi="Times New Roman" w:cs="Times New Roman"/>
          <w:color w:val="auto"/>
        </w:rPr>
        <w:t xml:space="preserve">муниципального </w:t>
      </w:r>
      <w:r w:rsidR="00D9629A" w:rsidRPr="00C47387">
        <w:rPr>
          <w:rFonts w:ascii="Times New Roman" w:eastAsiaTheme="minorHAnsi" w:hAnsi="Times New Roman" w:cs="Times New Roman"/>
          <w:color w:val="auto"/>
          <w:lang w:eastAsia="en-US"/>
        </w:rPr>
        <w:t>контроля в сфере благоустройства</w:t>
      </w:r>
      <w:r w:rsidRPr="00C47387">
        <w:rPr>
          <w:rFonts w:ascii="Times New Roman" w:eastAsia="Calibri" w:hAnsi="Times New Roman" w:cs="Times New Roman"/>
          <w:color w:val="auto"/>
        </w:rPr>
        <w:t>.</w:t>
      </w:r>
    </w:p>
    <w:p w:rsidR="00057114" w:rsidRPr="00C47387" w:rsidRDefault="00A11F50" w:rsidP="00C47387">
      <w:pPr>
        <w:ind w:firstLine="567"/>
        <w:jc w:val="both"/>
        <w:rPr>
          <w:rFonts w:ascii="Times New Roman" w:eastAsia="Calibri" w:hAnsi="Times New Roman" w:cs="Times New Roman"/>
          <w:color w:val="auto"/>
        </w:rPr>
      </w:pPr>
      <w:r w:rsidRPr="00C47387">
        <w:rPr>
          <w:rFonts w:ascii="Times New Roman" w:eastAsia="Calibri" w:hAnsi="Times New Roman" w:cs="Times New Roman"/>
          <w:color w:val="auto"/>
        </w:rPr>
        <w:t>4</w:t>
      </w:r>
      <w:r w:rsidR="005E5518" w:rsidRPr="00C47387">
        <w:rPr>
          <w:rFonts w:ascii="Times New Roman" w:eastAsia="Calibri" w:hAnsi="Times New Roman" w:cs="Times New Roman"/>
          <w:color w:val="auto"/>
        </w:rPr>
        <w:t>9</w:t>
      </w:r>
      <w:r w:rsidRPr="00C47387">
        <w:rPr>
          <w:rFonts w:ascii="Times New Roman" w:eastAsia="Calibri" w:hAnsi="Times New Roman" w:cs="Times New Roman"/>
          <w:color w:val="auto"/>
        </w:rPr>
        <w:t xml:space="preserve">. </w:t>
      </w:r>
      <w:r w:rsidR="00057114" w:rsidRPr="00C47387">
        <w:rPr>
          <w:rFonts w:ascii="Times New Roman" w:eastAsia="Calibri" w:hAnsi="Times New Roman" w:cs="Times New Roman"/>
          <w:color w:val="auto"/>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A11F50" w:rsidRPr="00C47387" w:rsidRDefault="00A11F50" w:rsidP="00C47387">
      <w:pPr>
        <w:ind w:firstLine="567"/>
        <w:jc w:val="both"/>
        <w:rPr>
          <w:rFonts w:ascii="Times New Roman" w:eastAsia="Calibri" w:hAnsi="Times New Roman" w:cs="Times New Roman"/>
          <w:color w:val="auto"/>
        </w:rPr>
      </w:pPr>
      <w:r w:rsidRPr="00C47387">
        <w:rPr>
          <w:rFonts w:ascii="Times New Roman" w:eastAsia="Calibri" w:hAnsi="Times New Roman" w:cs="Times New Roman"/>
          <w:color w:val="auto"/>
        </w:rPr>
        <w:t>1) получение письменных объяснений;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eastAsia="Calibri" w:hAnsi="Times New Roman" w:cs="Times New Roman"/>
          <w:color w:val="auto"/>
        </w:rPr>
        <w:t>2) истребование документов;</w:t>
      </w:r>
    </w:p>
    <w:p w:rsidR="00A11F50" w:rsidRPr="00C47387" w:rsidRDefault="00A11F50" w:rsidP="00C47387">
      <w:pPr>
        <w:ind w:firstLine="567"/>
        <w:jc w:val="both"/>
        <w:rPr>
          <w:rFonts w:ascii="Times New Roman" w:hAnsi="Times New Roman" w:cs="Times New Roman"/>
          <w:color w:val="auto"/>
        </w:rPr>
      </w:pPr>
      <w:r w:rsidRPr="00C47387">
        <w:rPr>
          <w:rFonts w:ascii="Times New Roman" w:eastAsia="Calibri" w:hAnsi="Times New Roman" w:cs="Times New Roman"/>
          <w:color w:val="auto"/>
        </w:rPr>
        <w:t xml:space="preserve">3) экспертиза. </w:t>
      </w:r>
    </w:p>
    <w:p w:rsidR="00A11F50" w:rsidRPr="00C47387" w:rsidRDefault="00CF475C" w:rsidP="00C47387">
      <w:pPr>
        <w:ind w:firstLine="567"/>
        <w:jc w:val="both"/>
        <w:rPr>
          <w:rFonts w:ascii="Times New Roman" w:hAnsi="Times New Roman" w:cs="Times New Roman"/>
          <w:color w:val="auto"/>
        </w:rPr>
      </w:pPr>
      <w:r w:rsidRPr="00C47387">
        <w:rPr>
          <w:rFonts w:ascii="Times New Roman" w:eastAsia="Calibri" w:hAnsi="Times New Roman" w:cs="Times New Roman"/>
          <w:color w:val="auto"/>
        </w:rPr>
        <w:t>50</w:t>
      </w:r>
      <w:r w:rsidR="00A11F50" w:rsidRPr="00C47387">
        <w:rPr>
          <w:rFonts w:ascii="Times New Roman" w:eastAsia="Calibri" w:hAnsi="Times New Roman" w:cs="Times New Roman"/>
          <w:color w:val="auto"/>
        </w:rPr>
        <w:t xml:space="preserve">. Срок проведения документарной проверки не может превышать десять рабочих дней. </w:t>
      </w:r>
    </w:p>
    <w:p w:rsidR="00A11F50" w:rsidRPr="00C47387" w:rsidRDefault="00CF475C" w:rsidP="00C47387">
      <w:pPr>
        <w:pStyle w:val="af"/>
        <w:spacing w:before="0" w:beforeAutospacing="0" w:after="0" w:afterAutospacing="0"/>
        <w:ind w:firstLine="567"/>
        <w:jc w:val="both"/>
      </w:pPr>
      <w:r w:rsidRPr="00C47387">
        <w:t>51</w:t>
      </w:r>
      <w:r w:rsidR="00A11F50" w:rsidRPr="00C47387">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248 - ФЗ.</w:t>
      </w:r>
    </w:p>
    <w:p w:rsidR="00A11F50" w:rsidRPr="00C47387" w:rsidRDefault="00CF475C" w:rsidP="00C47387">
      <w:pPr>
        <w:ind w:firstLine="567"/>
        <w:jc w:val="both"/>
        <w:rPr>
          <w:rFonts w:ascii="Times New Roman" w:hAnsi="Times New Roman" w:cs="Times New Roman"/>
          <w:color w:val="auto"/>
        </w:rPr>
      </w:pPr>
      <w:r w:rsidRPr="00C47387">
        <w:rPr>
          <w:rFonts w:ascii="Times New Roman" w:hAnsi="Times New Roman" w:cs="Times New Roman"/>
          <w:color w:val="auto"/>
        </w:rPr>
        <w:t>52</w:t>
      </w:r>
      <w:r w:rsidR="00A11F50" w:rsidRPr="00C47387">
        <w:rPr>
          <w:rFonts w:ascii="Times New Roman" w:hAnsi="Times New Roman" w:cs="Times New Roman"/>
          <w:color w:val="auto"/>
        </w:rPr>
        <w:t xml:space="preserve">. </w:t>
      </w:r>
      <w:r w:rsidR="00A11F50" w:rsidRPr="00C47387">
        <w:rPr>
          <w:rFonts w:ascii="Times New Roman" w:eastAsia="Calibri" w:hAnsi="Times New Roman" w:cs="Times New Roman"/>
          <w:color w:val="auto"/>
        </w:rPr>
        <w:t>Инспекционный визит проводится в порядке, установленном статьей 70 Федерального закона №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5</w:t>
      </w:r>
      <w:r w:rsidR="00CF475C" w:rsidRPr="00C47387">
        <w:rPr>
          <w:rFonts w:ascii="Times New Roman" w:hAnsi="Times New Roman" w:cs="Times New Roman"/>
          <w:color w:val="auto"/>
        </w:rPr>
        <w:t>3</w:t>
      </w:r>
      <w:r w:rsidRPr="00C47387">
        <w:rPr>
          <w:rFonts w:ascii="Times New Roman" w:hAnsi="Times New Roman" w:cs="Times New Roman"/>
          <w:color w:val="auto"/>
        </w:rPr>
        <w:t>. В ходе инспекционного визита могут совершаться следующие контрольные  действия: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 осмотр;</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опрос;</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 получение письменных объяснений;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4) инструментальное обследование;</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bookmarkStart w:id="3" w:name="_Hlk186028209"/>
    </w:p>
    <w:p w:rsidR="00A11F50" w:rsidRPr="00C47387" w:rsidRDefault="00CF475C" w:rsidP="00C47387">
      <w:pPr>
        <w:ind w:firstLine="567"/>
        <w:jc w:val="both"/>
        <w:rPr>
          <w:rFonts w:ascii="Times New Roman" w:hAnsi="Times New Roman" w:cs="Times New Roman"/>
          <w:color w:val="auto"/>
        </w:rPr>
      </w:pPr>
      <w:r w:rsidRPr="00C47387">
        <w:rPr>
          <w:rFonts w:ascii="Times New Roman" w:hAnsi="Times New Roman" w:cs="Times New Roman"/>
          <w:color w:val="auto"/>
        </w:rPr>
        <w:t>54</w:t>
      </w:r>
      <w:r w:rsidR="00A11F50" w:rsidRPr="00C47387">
        <w:rPr>
          <w:rFonts w:ascii="Times New Roman" w:hAnsi="Times New Roman" w:cs="Times New Roman"/>
          <w:color w:val="auto"/>
        </w:rPr>
        <w:t>. Инспекционный визит может быть проведен с использованием средств дистанционного взаимодей</w:t>
      </w:r>
      <w:r w:rsidRPr="00C47387">
        <w:rPr>
          <w:rFonts w:ascii="Times New Roman" w:hAnsi="Times New Roman" w:cs="Times New Roman"/>
          <w:color w:val="auto"/>
        </w:rPr>
        <w:t xml:space="preserve">ствия, в том числе посредством </w:t>
      </w:r>
      <w:r w:rsidR="00A11F50" w:rsidRPr="00C47387">
        <w:rPr>
          <w:rFonts w:ascii="Times New Roman" w:hAnsi="Times New Roman" w:cs="Times New Roman"/>
          <w:color w:val="auto"/>
        </w:rPr>
        <w:t>видео-конференц-связи, а также с использованием мобильного приложения «Инспектор».</w:t>
      </w:r>
    </w:p>
    <w:bookmarkEnd w:id="3"/>
    <w:p w:rsidR="00A11F50" w:rsidRPr="00C47387" w:rsidRDefault="00CF475C" w:rsidP="00C47387">
      <w:pPr>
        <w:ind w:firstLine="567"/>
        <w:jc w:val="both"/>
        <w:rPr>
          <w:rFonts w:ascii="Times New Roman" w:hAnsi="Times New Roman" w:cs="Times New Roman"/>
          <w:color w:val="auto"/>
        </w:rPr>
      </w:pPr>
      <w:r w:rsidRPr="00C47387">
        <w:rPr>
          <w:rFonts w:ascii="Times New Roman" w:hAnsi="Times New Roman" w:cs="Times New Roman"/>
          <w:color w:val="auto"/>
        </w:rPr>
        <w:t>55</w:t>
      </w:r>
      <w:r w:rsidR="00A11F50" w:rsidRPr="00C47387">
        <w:rPr>
          <w:rFonts w:ascii="Times New Roman" w:hAnsi="Times New Roman" w:cs="Times New Roman"/>
          <w:color w:val="auto"/>
        </w:rPr>
        <w:t>.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A11F50" w:rsidRPr="00C47387" w:rsidRDefault="00A11F50" w:rsidP="00C47387">
      <w:pPr>
        <w:pStyle w:val="af"/>
        <w:spacing w:before="0" w:beforeAutospacing="0" w:after="0" w:afterAutospacing="0"/>
        <w:ind w:firstLine="567"/>
        <w:jc w:val="both"/>
      </w:pPr>
      <w:r w:rsidRPr="00C47387">
        <w:t>5</w:t>
      </w:r>
      <w:r w:rsidR="00CF475C" w:rsidRPr="00C47387">
        <w:t>6</w:t>
      </w:r>
      <w:r w:rsidRPr="00C47387">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№248-ФЗ.</w:t>
      </w:r>
    </w:p>
    <w:p w:rsidR="00A11F50" w:rsidRPr="00C47387" w:rsidRDefault="00CF475C" w:rsidP="00C47387">
      <w:pPr>
        <w:ind w:firstLine="567"/>
        <w:jc w:val="both"/>
        <w:rPr>
          <w:rFonts w:ascii="Times New Roman" w:hAnsi="Times New Roman" w:cs="Times New Roman"/>
          <w:color w:val="auto"/>
        </w:rPr>
      </w:pPr>
      <w:r w:rsidRPr="00C47387">
        <w:rPr>
          <w:rFonts w:ascii="Times New Roman" w:hAnsi="Times New Roman" w:cs="Times New Roman"/>
          <w:color w:val="auto"/>
        </w:rPr>
        <w:t>57</w:t>
      </w:r>
      <w:r w:rsidR="00A11F50" w:rsidRPr="00C47387">
        <w:rPr>
          <w:rFonts w:ascii="Times New Roman" w:hAnsi="Times New Roman" w:cs="Times New Roman"/>
          <w:color w:val="auto"/>
        </w:rPr>
        <w:t xml:space="preserve">. </w:t>
      </w:r>
      <w:r w:rsidR="00A11F50" w:rsidRPr="00C47387">
        <w:rPr>
          <w:rFonts w:ascii="Times New Roman" w:eastAsia="Calibri" w:hAnsi="Times New Roman" w:cs="Times New Roman"/>
          <w:color w:val="auto"/>
        </w:rPr>
        <w:t>Рейдовый осмотр проводится в порядке, установленном статьей 71 Федерального закона №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В ходе рейдового осмотра могут совершаться следующие контрольные действия:</w:t>
      </w:r>
    </w:p>
    <w:p w:rsidR="00A11F50" w:rsidRPr="00C47387" w:rsidRDefault="00A11F50" w:rsidP="00C47387">
      <w:pPr>
        <w:pStyle w:val="af"/>
        <w:spacing w:before="0" w:beforeAutospacing="0" w:after="0" w:afterAutospacing="0"/>
        <w:ind w:firstLine="567"/>
        <w:jc w:val="both"/>
      </w:pPr>
      <w:r w:rsidRPr="00C47387">
        <w:t>1) осмотр;</w:t>
      </w:r>
    </w:p>
    <w:p w:rsidR="00A11F50" w:rsidRPr="00C47387" w:rsidRDefault="00A11F50" w:rsidP="00C47387">
      <w:pPr>
        <w:pStyle w:val="af"/>
        <w:spacing w:before="0" w:beforeAutospacing="0" w:after="0" w:afterAutospacing="0"/>
        <w:ind w:firstLine="567"/>
        <w:jc w:val="both"/>
      </w:pPr>
      <w:r w:rsidRPr="00C47387">
        <w:t xml:space="preserve">2) досмотр; </w:t>
      </w:r>
    </w:p>
    <w:p w:rsidR="00A11F50" w:rsidRPr="00C47387" w:rsidRDefault="00A11F50" w:rsidP="00C47387">
      <w:pPr>
        <w:pStyle w:val="af"/>
        <w:spacing w:before="0" w:beforeAutospacing="0" w:after="0" w:afterAutospacing="0"/>
        <w:ind w:firstLine="567"/>
        <w:jc w:val="both"/>
      </w:pPr>
      <w:r w:rsidRPr="00C47387">
        <w:t xml:space="preserve">3) опрос; </w:t>
      </w:r>
    </w:p>
    <w:p w:rsidR="00A11F50" w:rsidRPr="00C47387" w:rsidRDefault="00A11F50" w:rsidP="00C47387">
      <w:pPr>
        <w:pStyle w:val="af"/>
        <w:spacing w:before="0" w:beforeAutospacing="0" w:after="0" w:afterAutospacing="0"/>
        <w:ind w:firstLine="567"/>
        <w:jc w:val="both"/>
      </w:pPr>
      <w:r w:rsidRPr="00C47387">
        <w:lastRenderedPageBreak/>
        <w:t xml:space="preserve">4) получение письменных объяснений; </w:t>
      </w:r>
    </w:p>
    <w:p w:rsidR="00A11F50" w:rsidRPr="00C47387" w:rsidRDefault="00A11F50" w:rsidP="00C47387">
      <w:pPr>
        <w:pStyle w:val="af"/>
        <w:spacing w:before="0" w:beforeAutospacing="0" w:after="0" w:afterAutospacing="0"/>
        <w:ind w:firstLine="567"/>
        <w:jc w:val="both"/>
      </w:pPr>
      <w:r w:rsidRPr="00C47387">
        <w:t xml:space="preserve">5) истребование документов; </w:t>
      </w:r>
    </w:p>
    <w:p w:rsidR="00A11F50" w:rsidRPr="00C47387" w:rsidRDefault="00A11F50" w:rsidP="00C47387">
      <w:pPr>
        <w:pStyle w:val="af"/>
        <w:spacing w:before="0" w:beforeAutospacing="0" w:after="0" w:afterAutospacing="0"/>
        <w:ind w:firstLine="567"/>
        <w:jc w:val="both"/>
      </w:pPr>
      <w:r w:rsidRPr="00C47387">
        <w:t xml:space="preserve">6) инструментальное обследование; </w:t>
      </w:r>
    </w:p>
    <w:p w:rsidR="00A11F50" w:rsidRPr="00C47387" w:rsidRDefault="00A11F50" w:rsidP="00C47387">
      <w:pPr>
        <w:pStyle w:val="af"/>
        <w:spacing w:before="0" w:beforeAutospacing="0" w:after="0" w:afterAutospacing="0"/>
        <w:ind w:firstLine="567"/>
        <w:jc w:val="both"/>
      </w:pPr>
      <w:r w:rsidRPr="00C47387">
        <w:t>8) экспертиза.</w:t>
      </w:r>
    </w:p>
    <w:p w:rsidR="00A11F50" w:rsidRPr="00C47387" w:rsidRDefault="00A11F50" w:rsidP="00C47387">
      <w:pPr>
        <w:pStyle w:val="af"/>
        <w:spacing w:before="0" w:beforeAutospacing="0" w:after="0" w:afterAutospacing="0"/>
        <w:ind w:firstLine="567"/>
        <w:jc w:val="both"/>
      </w:pPr>
      <w:r w:rsidRPr="00C47387">
        <w:t>5</w:t>
      </w:r>
      <w:r w:rsidR="00F7766C" w:rsidRPr="00C47387">
        <w:t>8</w:t>
      </w:r>
      <w:r w:rsidRPr="00C47387">
        <w:t>. Рейдовый осмотр может быть проведен с использованием средств дистанционного взаимодей</w:t>
      </w:r>
      <w:r w:rsidR="00F7766C" w:rsidRPr="00C47387">
        <w:t xml:space="preserve">ствия, в том числе посредством </w:t>
      </w:r>
      <w:r w:rsidRPr="00C47387">
        <w:t>видео-конференц-связи, а также с использованием мобильного приложения «Инспектор».</w:t>
      </w:r>
    </w:p>
    <w:p w:rsidR="00A11F50" w:rsidRPr="00C47387" w:rsidRDefault="00A11F50" w:rsidP="00C47387">
      <w:pPr>
        <w:pStyle w:val="af"/>
        <w:spacing w:before="0" w:beforeAutospacing="0" w:after="0" w:afterAutospacing="0"/>
        <w:ind w:firstLine="567"/>
        <w:jc w:val="both"/>
      </w:pPr>
      <w:r w:rsidRPr="00C47387">
        <w:t>5</w:t>
      </w:r>
      <w:r w:rsidR="00F7766C" w:rsidRPr="00C47387">
        <w:t>9</w:t>
      </w:r>
      <w:r w:rsidRPr="00C47387">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11F50" w:rsidRPr="00C47387" w:rsidRDefault="00F7766C" w:rsidP="00C47387">
      <w:pPr>
        <w:pStyle w:val="af"/>
        <w:spacing w:before="0" w:beforeAutospacing="0" w:after="0" w:afterAutospacing="0"/>
        <w:ind w:firstLine="567"/>
        <w:jc w:val="both"/>
      </w:pPr>
      <w:r w:rsidRPr="00C47387">
        <w:t>60</w:t>
      </w:r>
      <w:r w:rsidR="00A11F50" w:rsidRPr="00C47387">
        <w:t>.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A11F50" w:rsidRPr="00C47387" w:rsidRDefault="00F7766C" w:rsidP="00C47387">
      <w:pPr>
        <w:ind w:firstLine="567"/>
        <w:jc w:val="both"/>
        <w:rPr>
          <w:rFonts w:ascii="Times New Roman" w:hAnsi="Times New Roman" w:cs="Times New Roman"/>
          <w:color w:val="auto"/>
        </w:rPr>
      </w:pPr>
      <w:r w:rsidRPr="00C47387">
        <w:rPr>
          <w:rFonts w:ascii="Times New Roman" w:hAnsi="Times New Roman" w:cs="Times New Roman"/>
          <w:color w:val="auto"/>
        </w:rPr>
        <w:t>61</w:t>
      </w:r>
      <w:r w:rsidR="00A11F50" w:rsidRPr="00C47387">
        <w:rPr>
          <w:rFonts w:ascii="Times New Roman" w:hAnsi="Times New Roman" w:cs="Times New Roman"/>
          <w:color w:val="auto"/>
        </w:rPr>
        <w:t xml:space="preserve">. </w:t>
      </w:r>
      <w:r w:rsidR="00A11F50" w:rsidRPr="00C47387">
        <w:rPr>
          <w:rFonts w:ascii="Times New Roman" w:eastAsia="Calibri" w:hAnsi="Times New Roman" w:cs="Times New Roman"/>
          <w:color w:val="auto"/>
        </w:rPr>
        <w:t>Выездная проверка проводится в порядке, установленном статьей 73 Федерального закона № 248-ФЗ.</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В ходе выездной проверки могут совершаться следующие контрольные  действия:</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1) осмотр;</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2) досмотр;</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3) опрос;</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4) получение письменных объяснений;</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5) истребование документов;</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6) инструментальное обследование.</w:t>
      </w:r>
    </w:p>
    <w:p w:rsidR="00A11F50" w:rsidRPr="00C47387" w:rsidRDefault="00F7766C" w:rsidP="00C47387">
      <w:pPr>
        <w:ind w:firstLine="567"/>
        <w:jc w:val="both"/>
        <w:rPr>
          <w:rFonts w:ascii="Times New Roman" w:hAnsi="Times New Roman" w:cs="Times New Roman"/>
          <w:color w:val="auto"/>
        </w:rPr>
      </w:pPr>
      <w:r w:rsidRPr="00C47387">
        <w:rPr>
          <w:rFonts w:ascii="Times New Roman" w:hAnsi="Times New Roman" w:cs="Times New Roman"/>
          <w:color w:val="auto"/>
        </w:rPr>
        <w:t>62</w:t>
      </w:r>
      <w:r w:rsidR="00A11F50" w:rsidRPr="00C47387">
        <w:rPr>
          <w:rFonts w:ascii="Times New Roman" w:hAnsi="Times New Roman" w:cs="Times New Roman"/>
          <w:color w:val="auto"/>
        </w:rPr>
        <w:t>.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1F50" w:rsidRPr="00C47387" w:rsidRDefault="00A11F50" w:rsidP="00C47387">
      <w:pPr>
        <w:ind w:firstLine="567"/>
        <w:jc w:val="both"/>
        <w:rPr>
          <w:rFonts w:ascii="Times New Roman" w:hAnsi="Times New Roman" w:cs="Times New Roman"/>
          <w:color w:val="auto"/>
        </w:rPr>
      </w:pPr>
      <w:r w:rsidRPr="00C47387">
        <w:rPr>
          <w:rFonts w:ascii="Times New Roman" w:hAnsi="Times New Roman" w:cs="Times New Roman"/>
          <w:color w:val="auto"/>
        </w:rPr>
        <w:t>6</w:t>
      </w:r>
      <w:r w:rsidR="00F7766C" w:rsidRPr="00C47387">
        <w:rPr>
          <w:rFonts w:ascii="Times New Roman" w:hAnsi="Times New Roman" w:cs="Times New Roman"/>
          <w:color w:val="auto"/>
        </w:rPr>
        <w:t>3</w:t>
      </w:r>
      <w:r w:rsidRPr="00C47387">
        <w:rPr>
          <w:rFonts w:ascii="Times New Roman" w:hAnsi="Times New Roman" w:cs="Times New Roman"/>
          <w:color w:val="auto"/>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A11F50" w:rsidRPr="00C47387" w:rsidRDefault="00F7766C"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t>64</w:t>
      </w:r>
      <w:r w:rsidR="00A11F50" w:rsidRPr="00C47387">
        <w:rPr>
          <w:rFonts w:ascii="Times New Roman" w:eastAsia="Calibri" w:hAnsi="Times New Roman" w:cs="Times New Roman"/>
          <w:sz w:val="24"/>
          <w:szCs w:val="24"/>
        </w:rPr>
        <w:t>.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при наступлении следующих случаев:</w:t>
      </w:r>
    </w:p>
    <w:p w:rsidR="00A11F50" w:rsidRPr="00C47387" w:rsidRDefault="00F7766C" w:rsidP="00C47387">
      <w:pPr>
        <w:pStyle w:val="ae"/>
        <w:tabs>
          <w:tab w:val="left" w:pos="1134"/>
        </w:tabs>
        <w:spacing w:after="0" w:line="240" w:lineRule="auto"/>
        <w:ind w:left="0" w:firstLine="567"/>
        <w:jc w:val="both"/>
        <w:rPr>
          <w:rFonts w:ascii="Times New Roman" w:eastAsia="Calibri" w:hAnsi="Times New Roman" w:cs="Times New Roman"/>
          <w:sz w:val="24"/>
          <w:szCs w:val="24"/>
        </w:rPr>
      </w:pPr>
      <w:r w:rsidRPr="00C47387">
        <w:rPr>
          <w:rFonts w:ascii="Times New Roman" w:eastAsia="Calibri" w:hAnsi="Times New Roman" w:cs="Times New Roman"/>
          <w:sz w:val="24"/>
          <w:szCs w:val="24"/>
        </w:rPr>
        <w:t>1)</w:t>
      </w:r>
      <w:r w:rsidR="00A11F50" w:rsidRPr="00C47387">
        <w:rPr>
          <w:rFonts w:ascii="Times New Roman" w:eastAsia="Calibri" w:hAnsi="Times New Roman" w:cs="Times New Roman"/>
          <w:sz w:val="24"/>
          <w:szCs w:val="24"/>
        </w:rPr>
        <w:t xml:space="preserve"> нахождение на стационарном лечении в медицинском учреждении;</w:t>
      </w:r>
    </w:p>
    <w:p w:rsidR="00F7766C" w:rsidRPr="00C47387" w:rsidRDefault="00F7766C"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t>2)</w:t>
      </w:r>
      <w:r w:rsidR="00A11F50" w:rsidRPr="00C47387">
        <w:rPr>
          <w:rFonts w:ascii="Times New Roman" w:eastAsia="Calibri" w:hAnsi="Times New Roman" w:cs="Times New Roman"/>
          <w:sz w:val="24"/>
          <w:szCs w:val="24"/>
        </w:rPr>
        <w:t xml:space="preserve"> нахождение за пределами Российской Федерации;</w:t>
      </w:r>
    </w:p>
    <w:p w:rsidR="00F7766C" w:rsidRPr="00C47387" w:rsidRDefault="00F7766C"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 xml:space="preserve">3) </w:t>
      </w:r>
      <w:r w:rsidR="00A11F50" w:rsidRPr="00C47387">
        <w:rPr>
          <w:rFonts w:ascii="Times New Roman" w:eastAsia="Calibri" w:hAnsi="Times New Roman" w:cs="Times New Roman"/>
          <w:sz w:val="24"/>
          <w:szCs w:val="24"/>
        </w:rPr>
        <w:t>административный арест;</w:t>
      </w:r>
    </w:p>
    <w:p w:rsidR="00F7766C" w:rsidRPr="00C47387" w:rsidRDefault="00F7766C"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 xml:space="preserve">4) </w:t>
      </w:r>
      <w:r w:rsidR="00A11F50" w:rsidRPr="00C47387">
        <w:rPr>
          <w:rFonts w:ascii="Times New Roman" w:eastAsia="Calibri" w:hAnsi="Times New Roman" w:cs="Times New Roman"/>
          <w:sz w:val="24"/>
          <w:szCs w:val="24"/>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11F50" w:rsidRPr="00C47387" w:rsidRDefault="00F7766C" w:rsidP="00C47387">
      <w:pPr>
        <w:pStyle w:val="ae"/>
        <w:tabs>
          <w:tab w:val="left" w:pos="1134"/>
        </w:tabs>
        <w:spacing w:after="0" w:line="240" w:lineRule="auto"/>
        <w:ind w:left="0" w:firstLine="567"/>
        <w:jc w:val="both"/>
        <w:rPr>
          <w:rFonts w:ascii="Times New Roman" w:hAnsi="Times New Roman" w:cs="Times New Roman"/>
          <w:sz w:val="24"/>
          <w:szCs w:val="24"/>
        </w:rPr>
      </w:pPr>
      <w:r w:rsidRPr="00C47387">
        <w:rPr>
          <w:rFonts w:ascii="Times New Roman" w:hAnsi="Times New Roman" w:cs="Times New Roman"/>
          <w:sz w:val="24"/>
          <w:szCs w:val="24"/>
        </w:rPr>
        <w:t xml:space="preserve">5) </w:t>
      </w:r>
      <w:r w:rsidR="00A11F50" w:rsidRPr="00C47387">
        <w:rPr>
          <w:rFonts w:ascii="Times New Roman" w:eastAsia="Calibri" w:hAnsi="Times New Roman" w:cs="Times New Roman"/>
          <w:sz w:val="24"/>
          <w:szCs w:val="24"/>
        </w:rPr>
        <w:t xml:space="preserve">наступление </w:t>
      </w:r>
      <w:r w:rsidR="00A11F50" w:rsidRPr="00C47387">
        <w:rPr>
          <w:rFonts w:ascii="Times New Roman" w:eastAsia="Calibri" w:hAnsi="Times New Roman" w:cs="Times New Roman"/>
          <w:iCs/>
          <w:sz w:val="24"/>
          <w:szCs w:val="24"/>
        </w:rPr>
        <w:t>обстоятельств непреодолимой силы, препятствующих присутствию лица при проведении контрольного</w:t>
      </w:r>
      <w:r w:rsidR="0052704E" w:rsidRPr="00C47387">
        <w:rPr>
          <w:rFonts w:ascii="Times New Roman" w:eastAsia="Calibri" w:hAnsi="Times New Roman" w:cs="Times New Roman"/>
          <w:iCs/>
          <w:sz w:val="24"/>
          <w:szCs w:val="24"/>
        </w:rPr>
        <w:t xml:space="preserve"> </w:t>
      </w:r>
      <w:r w:rsidR="00A11F50" w:rsidRPr="00C47387">
        <w:rPr>
          <w:rFonts w:ascii="Times New Roman" w:eastAsia="Calibri" w:hAnsi="Times New Roman" w:cs="Times New Roman"/>
          <w:iCs/>
          <w:sz w:val="24"/>
          <w:szCs w:val="24"/>
        </w:rPr>
        <w:t>мероприятия (военные действия, катастрофа, стихийное бедствие, крупная авария, эпидемия и другие чрезвычайные обстоятельства).</w:t>
      </w:r>
    </w:p>
    <w:p w:rsidR="00A11F50" w:rsidRPr="00C47387" w:rsidRDefault="00A11F50" w:rsidP="00C47387">
      <w:pPr>
        <w:ind w:firstLine="567"/>
        <w:jc w:val="both"/>
        <w:rPr>
          <w:rFonts w:ascii="Times New Roman" w:hAnsi="Times New Roman" w:cs="Times New Roman"/>
          <w:color w:val="auto"/>
        </w:rPr>
      </w:pPr>
      <w:r w:rsidRPr="00C47387">
        <w:rPr>
          <w:rFonts w:ascii="Times New Roman" w:eastAsia="Calibri" w:hAnsi="Times New Roman" w:cs="Times New Roman"/>
          <w:color w:val="auto"/>
        </w:rPr>
        <w:t>Информация лица должна содержать:</w:t>
      </w:r>
    </w:p>
    <w:p w:rsidR="00A11F50" w:rsidRPr="00C47387" w:rsidRDefault="00A11F50" w:rsidP="00C47387">
      <w:pPr>
        <w:pStyle w:val="ae"/>
        <w:tabs>
          <w:tab w:val="left" w:pos="993"/>
        </w:tabs>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t>1) описание обстоятельств непреодолимой силы и их продолжительность;</w:t>
      </w:r>
    </w:p>
    <w:p w:rsidR="00A11F50" w:rsidRPr="00C47387" w:rsidRDefault="00A11F50" w:rsidP="00C47387">
      <w:pPr>
        <w:pStyle w:val="ae"/>
        <w:tabs>
          <w:tab w:val="left" w:pos="993"/>
        </w:tabs>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A11F50" w:rsidRPr="00C47387" w:rsidRDefault="00A11F50" w:rsidP="00C47387">
      <w:pPr>
        <w:pStyle w:val="ae"/>
        <w:tabs>
          <w:tab w:val="left" w:pos="993"/>
        </w:tabs>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t>3) указание на срок, необходимый для устранения обстоятельств, препятствующих присутствию при проведении контрольного мероприятия.</w:t>
      </w:r>
    </w:p>
    <w:p w:rsidR="00A11F50" w:rsidRPr="00C47387" w:rsidRDefault="00A11F50" w:rsidP="00C47387">
      <w:pPr>
        <w:pStyle w:val="ae"/>
        <w:spacing w:after="0" w:line="240" w:lineRule="auto"/>
        <w:ind w:left="0" w:firstLine="567"/>
        <w:jc w:val="both"/>
        <w:rPr>
          <w:rFonts w:ascii="Times New Roman" w:hAnsi="Times New Roman" w:cs="Times New Roman"/>
          <w:sz w:val="24"/>
          <w:szCs w:val="24"/>
        </w:rPr>
      </w:pPr>
      <w:r w:rsidRPr="00C47387">
        <w:rPr>
          <w:rFonts w:ascii="Times New Roman" w:eastAsia="Calibri" w:hAnsi="Times New Roman" w:cs="Times New Roman"/>
          <w:sz w:val="24"/>
          <w:szCs w:val="24"/>
        </w:rPr>
        <w:t xml:space="preserve">При предоставлении указанной информации проведение контрольного </w:t>
      </w:r>
      <w:r w:rsidR="00460AB5" w:rsidRPr="00C47387">
        <w:rPr>
          <w:rFonts w:ascii="Times New Roman" w:eastAsia="Calibri" w:hAnsi="Times New Roman" w:cs="Times New Roman"/>
          <w:sz w:val="24"/>
          <w:szCs w:val="24"/>
        </w:rPr>
        <w:t>мероприятия</w:t>
      </w:r>
      <w:r w:rsidRPr="00C47387">
        <w:rPr>
          <w:rFonts w:ascii="Times New Roman" w:eastAsia="Calibri" w:hAnsi="Times New Roman" w:cs="Times New Roman"/>
          <w:sz w:val="24"/>
          <w:szCs w:val="24"/>
        </w:rPr>
        <w:t xml:space="preserve">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47387" w:rsidRDefault="00C47387" w:rsidP="00C47387">
      <w:pPr>
        <w:autoSpaceDE w:val="0"/>
        <w:autoSpaceDN w:val="0"/>
        <w:jc w:val="center"/>
        <w:outlineLvl w:val="1"/>
        <w:rPr>
          <w:rFonts w:ascii="Times New Roman" w:hAnsi="Times New Roman" w:cs="Times New Roman"/>
          <w:b/>
          <w:color w:val="auto"/>
        </w:rPr>
      </w:pPr>
    </w:p>
    <w:p w:rsidR="00A11F50" w:rsidRPr="00C47387" w:rsidRDefault="00A11F50" w:rsidP="00C47387">
      <w:pPr>
        <w:autoSpaceDE w:val="0"/>
        <w:autoSpaceDN w:val="0"/>
        <w:jc w:val="center"/>
        <w:outlineLvl w:val="1"/>
        <w:rPr>
          <w:rFonts w:ascii="Times New Roman" w:hAnsi="Times New Roman" w:cs="Times New Roman"/>
          <w:b/>
          <w:color w:val="auto"/>
        </w:rPr>
      </w:pPr>
      <w:r w:rsidRPr="00C47387">
        <w:rPr>
          <w:rFonts w:ascii="Times New Roman" w:hAnsi="Times New Roman" w:cs="Times New Roman"/>
          <w:b/>
          <w:color w:val="auto"/>
        </w:rPr>
        <w:t>V. Результаты контрольного мероприятия</w:t>
      </w:r>
    </w:p>
    <w:p w:rsidR="00A11F50" w:rsidRPr="00C47387" w:rsidRDefault="006C3BE4" w:rsidP="00C47387">
      <w:pPr>
        <w:autoSpaceDE w:val="0"/>
        <w:autoSpaceDN w:val="0"/>
        <w:ind w:firstLine="567"/>
        <w:jc w:val="both"/>
        <w:rPr>
          <w:rFonts w:ascii="Times New Roman" w:hAnsi="Times New Roman" w:cs="Times New Roman"/>
          <w:color w:val="auto"/>
        </w:rPr>
      </w:pPr>
      <w:r w:rsidRPr="00C47387">
        <w:rPr>
          <w:rFonts w:ascii="Times New Roman" w:hAnsi="Times New Roman" w:cs="Times New Roman"/>
          <w:color w:val="auto"/>
        </w:rPr>
        <w:t>65</w:t>
      </w:r>
      <w:r w:rsidR="00A11F50" w:rsidRPr="00C47387">
        <w:rPr>
          <w:rFonts w:ascii="Times New Roman" w:hAnsi="Times New Roman" w:cs="Times New Roman"/>
          <w:color w:val="auto"/>
        </w:rPr>
        <w:t>. По результатам контрольных мероприятий, предусмотренных подпунктами пунктом 3</w:t>
      </w:r>
      <w:r w:rsidR="000E2D46" w:rsidRPr="00C47387">
        <w:rPr>
          <w:rFonts w:ascii="Times New Roman" w:hAnsi="Times New Roman" w:cs="Times New Roman"/>
          <w:color w:val="auto"/>
        </w:rPr>
        <w:t>8</w:t>
      </w:r>
      <w:r w:rsidR="00A11F50" w:rsidRPr="00C47387">
        <w:rPr>
          <w:rFonts w:ascii="Times New Roman" w:hAnsi="Times New Roman" w:cs="Times New Roman"/>
          <w:color w:val="auto"/>
        </w:rPr>
        <w:t xml:space="preserve"> настоящего Положения, составляется акт контрольного мероприятия.</w:t>
      </w:r>
    </w:p>
    <w:p w:rsidR="00A11F50" w:rsidRPr="00C47387" w:rsidRDefault="00A11F50" w:rsidP="00C47387">
      <w:pPr>
        <w:autoSpaceDE w:val="0"/>
        <w:autoSpaceDN w:val="0"/>
        <w:ind w:firstLine="567"/>
        <w:jc w:val="both"/>
        <w:rPr>
          <w:rFonts w:ascii="Times New Roman" w:hAnsi="Times New Roman" w:cs="Times New Roman"/>
          <w:color w:val="auto"/>
        </w:rPr>
      </w:pPr>
      <w:r w:rsidRPr="00C47387">
        <w:rPr>
          <w:rFonts w:ascii="Times New Roman" w:hAnsi="Times New Roman" w:cs="Times New Roman"/>
          <w:color w:val="auto"/>
        </w:rPr>
        <w:t>6</w:t>
      </w:r>
      <w:r w:rsidR="006C3BE4" w:rsidRPr="00C47387">
        <w:rPr>
          <w:rFonts w:ascii="Times New Roman" w:hAnsi="Times New Roman" w:cs="Times New Roman"/>
          <w:color w:val="auto"/>
        </w:rPr>
        <w:t>6</w:t>
      </w:r>
      <w:r w:rsidRPr="00C47387">
        <w:rPr>
          <w:rFonts w:ascii="Times New Roman" w:hAnsi="Times New Roman" w:cs="Times New Roman"/>
          <w:color w:val="auto"/>
        </w:rPr>
        <w:t xml:space="preserve">. </w:t>
      </w:r>
      <w:r w:rsidRPr="00C47387">
        <w:rPr>
          <w:rFonts w:ascii="Times New Roman" w:eastAsia="Calibri" w:hAnsi="Times New Roman" w:cs="Times New Roman"/>
          <w:color w:val="auto"/>
        </w:rPr>
        <w:t xml:space="preserve">Акт </w:t>
      </w:r>
      <w:r w:rsidRPr="00C47387">
        <w:rPr>
          <w:rFonts w:ascii="Times New Roman" w:hAnsi="Times New Roman" w:cs="Times New Roman"/>
          <w:color w:val="auto"/>
        </w:rPr>
        <w:t>контрольного мероприятия</w:t>
      </w:r>
      <w:r w:rsidR="00CA7144" w:rsidRPr="00C47387">
        <w:rPr>
          <w:rFonts w:ascii="Times New Roman" w:hAnsi="Times New Roman" w:cs="Times New Roman"/>
          <w:color w:val="auto"/>
        </w:rPr>
        <w:t xml:space="preserve"> </w:t>
      </w:r>
      <w:r w:rsidRPr="00C47387">
        <w:rPr>
          <w:rFonts w:ascii="Times New Roman" w:eastAsia="Calibri" w:hAnsi="Times New Roman" w:cs="Times New Roman"/>
          <w:color w:val="auto"/>
        </w:rPr>
        <w:t xml:space="preserve">составляется </w:t>
      </w:r>
      <w:r w:rsidRPr="00C47387">
        <w:rPr>
          <w:rFonts w:ascii="Times New Roman" w:hAnsi="Times New Roman" w:cs="Times New Roman"/>
          <w:color w:val="auto"/>
        </w:rPr>
        <w:t xml:space="preserve">в сроки, определенные частью 3 статьи 87 </w:t>
      </w:r>
      <w:r w:rsidRPr="00C47387">
        <w:rPr>
          <w:rFonts w:ascii="Times New Roman" w:hAnsi="Times New Roman" w:cs="Times New Roman"/>
          <w:color w:val="auto"/>
        </w:rPr>
        <w:lastRenderedPageBreak/>
        <w:t xml:space="preserve">Федерального закона № 248-ФЗ. </w:t>
      </w:r>
    </w:p>
    <w:p w:rsidR="00A11F50" w:rsidRPr="00C47387" w:rsidRDefault="00A11F50" w:rsidP="00C47387">
      <w:pPr>
        <w:autoSpaceDE w:val="0"/>
        <w:autoSpaceDN w:val="0"/>
        <w:ind w:firstLine="567"/>
        <w:jc w:val="both"/>
        <w:rPr>
          <w:rFonts w:ascii="Times New Roman" w:hAnsi="Times New Roman" w:cs="Times New Roman"/>
          <w:color w:val="auto"/>
        </w:rPr>
      </w:pPr>
      <w:r w:rsidRPr="00C47387">
        <w:rPr>
          <w:rFonts w:ascii="Times New Roman" w:hAnsi="Times New Roman" w:cs="Times New Roman"/>
          <w:color w:val="auto"/>
        </w:rPr>
        <w:t>6</w:t>
      </w:r>
      <w:r w:rsidR="006C3BE4" w:rsidRPr="00C47387">
        <w:rPr>
          <w:rFonts w:ascii="Times New Roman" w:hAnsi="Times New Roman" w:cs="Times New Roman"/>
          <w:color w:val="auto"/>
        </w:rPr>
        <w:t>7</w:t>
      </w:r>
      <w:r w:rsidRPr="00C47387">
        <w:rPr>
          <w:rFonts w:ascii="Times New Roman" w:hAnsi="Times New Roman" w:cs="Times New Roman"/>
          <w:color w:val="auto"/>
        </w:rPr>
        <w:t>. Акт контрольного мероприятия подлежит направлению контролируемому лицу в порядке, предусмотренном частью 5 статьи 21 Федерального закона № 248-ФЗ.</w:t>
      </w:r>
    </w:p>
    <w:p w:rsidR="00A11F50" w:rsidRPr="00C47387" w:rsidRDefault="006C3BE4" w:rsidP="00C47387">
      <w:pPr>
        <w:ind w:firstLine="567"/>
        <w:jc w:val="both"/>
        <w:rPr>
          <w:rFonts w:ascii="Times New Roman" w:hAnsi="Times New Roman" w:cs="Times New Roman"/>
          <w:color w:val="auto"/>
        </w:rPr>
      </w:pPr>
      <w:r w:rsidRPr="00C47387">
        <w:rPr>
          <w:rFonts w:ascii="Times New Roman" w:hAnsi="Times New Roman" w:cs="Times New Roman"/>
          <w:color w:val="auto"/>
        </w:rPr>
        <w:t>68</w:t>
      </w:r>
      <w:r w:rsidR="00A11F50" w:rsidRPr="00C47387">
        <w:rPr>
          <w:rFonts w:ascii="Times New Roman" w:hAnsi="Times New Roman" w:cs="Times New Roman"/>
          <w:color w:val="auto"/>
        </w:rPr>
        <w:t xml:space="preserve">. </w:t>
      </w:r>
      <w:proofErr w:type="gramStart"/>
      <w:r w:rsidR="00A11F50" w:rsidRPr="00C47387">
        <w:rPr>
          <w:rFonts w:ascii="Times New Roman" w:eastAsia="Times New Roman" w:hAnsi="Times New Roman" w:cs="Times New Roman"/>
          <w:color w:val="auto"/>
        </w:rPr>
        <w:t>В случае проведения контрольных мероприятий с использованием мобильного приложения "Инспектор" либо</w:t>
      </w:r>
      <w:r w:rsidR="0052704E" w:rsidRPr="00C47387">
        <w:rPr>
          <w:rFonts w:ascii="Times New Roman" w:eastAsia="Times New Roman" w:hAnsi="Times New Roman" w:cs="Times New Roman"/>
          <w:color w:val="auto"/>
        </w:rPr>
        <w:t xml:space="preserve"> составления акта контрольного </w:t>
      </w:r>
      <w:r w:rsidR="00A11F50" w:rsidRPr="00C47387">
        <w:rPr>
          <w:rFonts w:ascii="Times New Roman" w:eastAsia="Times New Roman" w:hAnsi="Times New Roman" w:cs="Times New Roman"/>
          <w:color w:val="auto"/>
        </w:rPr>
        <w:t>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00A11F50" w:rsidRPr="00C47387">
        <w:rPr>
          <w:rFonts w:ascii="Times New Roman" w:eastAsia="Times New Roman" w:hAnsi="Times New Roman" w:cs="Times New Roman"/>
          <w:color w:val="auto"/>
        </w:rPr>
        <w:t xml:space="preserve"> акт контролируемому лицу в порядке, установленном статьей 21 настоящего Федерального закона.</w:t>
      </w:r>
    </w:p>
    <w:p w:rsidR="00A11F50" w:rsidRPr="00C47387" w:rsidRDefault="006C3BE4" w:rsidP="00C47387">
      <w:pPr>
        <w:autoSpaceDE w:val="0"/>
        <w:autoSpaceDN w:val="0"/>
        <w:ind w:firstLine="567"/>
        <w:jc w:val="both"/>
        <w:rPr>
          <w:rFonts w:ascii="Times New Roman" w:hAnsi="Times New Roman" w:cs="Times New Roman"/>
          <w:color w:val="auto"/>
        </w:rPr>
      </w:pPr>
      <w:r w:rsidRPr="00C47387">
        <w:rPr>
          <w:rFonts w:ascii="Times New Roman" w:hAnsi="Times New Roman" w:cs="Times New Roman"/>
          <w:color w:val="auto"/>
        </w:rPr>
        <w:t>69</w:t>
      </w:r>
      <w:r w:rsidR="00A11F50" w:rsidRPr="00C47387">
        <w:rPr>
          <w:rFonts w:ascii="Times New Roman" w:hAnsi="Times New Roman" w:cs="Times New Roman"/>
          <w:color w:val="auto"/>
        </w:rPr>
        <w:t xml:space="preserve">. Результаты контрольного </w:t>
      </w:r>
      <w:r w:rsidRPr="00C47387">
        <w:rPr>
          <w:rFonts w:ascii="Times New Roman" w:hAnsi="Times New Roman" w:cs="Times New Roman"/>
          <w:color w:val="auto"/>
        </w:rPr>
        <w:t>мероприятия оформляются</w:t>
      </w:r>
      <w:r w:rsidR="000B2747" w:rsidRPr="00C47387">
        <w:rPr>
          <w:rFonts w:ascii="Times New Roman" w:hAnsi="Times New Roman" w:cs="Times New Roman"/>
          <w:color w:val="auto"/>
        </w:rPr>
        <w:t xml:space="preserve"> </w:t>
      </w:r>
      <w:r w:rsidR="00A11F50" w:rsidRPr="00C47387">
        <w:rPr>
          <w:rFonts w:ascii="Times New Roman" w:hAnsi="Times New Roman" w:cs="Times New Roman"/>
          <w:color w:val="auto"/>
        </w:rPr>
        <w:t>в порядке, предусмотренном статьей 87 Федерального закона № 248-ФЗ.</w:t>
      </w:r>
    </w:p>
    <w:p w:rsidR="00A11F50" w:rsidRPr="00C47387" w:rsidRDefault="006C3BE4" w:rsidP="00C47387">
      <w:pPr>
        <w:autoSpaceDE w:val="0"/>
        <w:autoSpaceDN w:val="0"/>
        <w:ind w:firstLine="567"/>
        <w:jc w:val="both"/>
        <w:rPr>
          <w:rFonts w:ascii="Times New Roman" w:hAnsi="Times New Roman" w:cs="Times New Roman"/>
          <w:color w:val="auto"/>
        </w:rPr>
      </w:pPr>
      <w:r w:rsidRPr="00C47387">
        <w:rPr>
          <w:rFonts w:ascii="Times New Roman" w:hAnsi="Times New Roman" w:cs="Times New Roman"/>
          <w:color w:val="auto"/>
        </w:rPr>
        <w:t>70</w:t>
      </w:r>
      <w:r w:rsidR="00A11F50" w:rsidRPr="00C47387">
        <w:rPr>
          <w:rFonts w:ascii="Times New Roman" w:hAnsi="Times New Roman" w:cs="Times New Roman"/>
          <w:color w:val="auto"/>
        </w:rPr>
        <w:t>. По результатам контрольных мероприятий контрольный орган принимает решения, предусмотренные частью 2 статьи 90 Федерального закона № 248-ФЗ.</w:t>
      </w:r>
    </w:p>
    <w:p w:rsidR="00A11F50" w:rsidRPr="00C47387" w:rsidRDefault="006C3BE4" w:rsidP="00C47387">
      <w:pPr>
        <w:pStyle w:val="af"/>
        <w:spacing w:before="0" w:beforeAutospacing="0" w:after="0" w:afterAutospacing="0"/>
        <w:ind w:firstLine="567"/>
        <w:jc w:val="both"/>
      </w:pPr>
      <w:r w:rsidRPr="00C47387">
        <w:t>71</w:t>
      </w:r>
      <w:r w:rsidR="00A11F50" w:rsidRPr="00C47387">
        <w:t>. Контрольный орган может выдавать предписания об устранении выявленных нарушений обязательных требований, в том числе выявленных в ходе наблюдения за соблюдением обязательных требований.</w:t>
      </w:r>
    </w:p>
    <w:p w:rsidR="00A11F50" w:rsidRPr="00C47387" w:rsidRDefault="00A11F50" w:rsidP="00C47387">
      <w:pPr>
        <w:pStyle w:val="af"/>
        <w:spacing w:before="0" w:beforeAutospacing="0" w:after="0" w:afterAutospacing="0"/>
        <w:ind w:firstLine="567"/>
        <w:jc w:val="both"/>
      </w:pPr>
      <w:r w:rsidRPr="00C47387">
        <w:t>Предписание об устранении выявленных нарушений выдается контролируемому лицу в соответствии со статьей 90.1 Федерального закона</w:t>
      </w:r>
      <w:r w:rsidR="00C47387">
        <w:t xml:space="preserve"> </w:t>
      </w:r>
      <w:r w:rsidRPr="00C47387">
        <w:t>№ 248-ФЗ.</w:t>
      </w:r>
    </w:p>
    <w:p w:rsidR="00A11F50" w:rsidRPr="00C47387" w:rsidRDefault="00A11F50" w:rsidP="00C47387">
      <w:pPr>
        <w:autoSpaceDE w:val="0"/>
        <w:autoSpaceDN w:val="0"/>
        <w:jc w:val="center"/>
        <w:outlineLvl w:val="1"/>
        <w:rPr>
          <w:rFonts w:ascii="Times New Roman" w:hAnsi="Times New Roman" w:cs="Times New Roman"/>
          <w:b/>
          <w:color w:val="auto"/>
        </w:rPr>
      </w:pPr>
    </w:p>
    <w:p w:rsidR="00A11F50" w:rsidRPr="00C47387" w:rsidRDefault="00A11F50" w:rsidP="00C47387">
      <w:pPr>
        <w:autoSpaceDE w:val="0"/>
        <w:autoSpaceDN w:val="0"/>
        <w:jc w:val="center"/>
        <w:outlineLvl w:val="1"/>
        <w:rPr>
          <w:rFonts w:ascii="Times New Roman" w:hAnsi="Times New Roman" w:cs="Times New Roman"/>
          <w:b/>
          <w:color w:val="auto"/>
        </w:rPr>
      </w:pPr>
      <w:r w:rsidRPr="00C47387">
        <w:rPr>
          <w:rFonts w:ascii="Times New Roman" w:hAnsi="Times New Roman" w:cs="Times New Roman"/>
          <w:b/>
          <w:color w:val="auto"/>
        </w:rPr>
        <w:t xml:space="preserve">VI. Досудебный порядок подачи жалобы </w:t>
      </w:r>
    </w:p>
    <w:p w:rsidR="00A11F50" w:rsidRPr="00C47387" w:rsidRDefault="00A11F50" w:rsidP="00C47387">
      <w:pPr>
        <w:autoSpaceDE w:val="0"/>
        <w:autoSpaceDN w:val="0"/>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2</w:t>
      </w:r>
      <w:r w:rsidRPr="00C47387">
        <w:rPr>
          <w:rFonts w:ascii="Times New Roman" w:hAnsi="Times New Roman" w:cs="Times New Roman"/>
          <w:color w:val="auto"/>
        </w:rPr>
        <w:t>. Действия должностных лиц контрольного органа, решения, принятые контрольным органом в ходе осуществления муниципального контроля</w:t>
      </w:r>
      <w:r w:rsidR="00CA7144" w:rsidRPr="00C47387">
        <w:rPr>
          <w:rFonts w:ascii="Times New Roman" w:hAnsi="Times New Roman" w:cs="Times New Roman"/>
          <w:color w:val="auto"/>
        </w:rPr>
        <w:t xml:space="preserve"> в сфере благоустройства</w:t>
      </w:r>
      <w:r w:rsidRPr="00C47387">
        <w:rPr>
          <w:rFonts w:ascii="Times New Roman" w:hAnsi="Times New Roman" w:cs="Times New Roman"/>
          <w:color w:val="auto"/>
        </w:rPr>
        <w:t>, могут быть обжалованы контролируемым лицом в досудебном порядке в соответствии с положениями главы 9 Федерального закона № 248-ФЗ.</w:t>
      </w:r>
    </w:p>
    <w:p w:rsidR="00A11F50" w:rsidRPr="00C47387" w:rsidRDefault="00A11F50" w:rsidP="00C47387">
      <w:pPr>
        <w:autoSpaceDE w:val="0"/>
        <w:autoSpaceDN w:val="0"/>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3</w:t>
      </w:r>
      <w:r w:rsidRPr="00C47387">
        <w:rPr>
          <w:rFonts w:ascii="Times New Roman" w:hAnsi="Times New Roman" w:cs="Times New Roman"/>
          <w:color w:val="auto"/>
        </w:rPr>
        <w:t>.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rsidR="00A11F50" w:rsidRPr="00C47387" w:rsidRDefault="00A11F50" w:rsidP="00C47387">
      <w:pPr>
        <w:autoSpaceDE w:val="0"/>
        <w:autoSpaceDN w:val="0"/>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4</w:t>
      </w:r>
      <w:r w:rsidRPr="00C47387">
        <w:rPr>
          <w:rFonts w:ascii="Times New Roman" w:hAnsi="Times New Roman" w:cs="Times New Roman"/>
          <w:color w:val="auto"/>
        </w:rPr>
        <w:t xml:space="preserve">. Жалоба на решения, действия (бездействие) руководителя контрольного органа рассматривается </w:t>
      </w:r>
      <w:r w:rsidR="003D22EF" w:rsidRPr="00C47387">
        <w:rPr>
          <w:rFonts w:ascii="Times New Roman" w:hAnsi="Times New Roman" w:cs="Times New Roman"/>
          <w:color w:val="auto"/>
        </w:rPr>
        <w:t>вышестоящим органом</w:t>
      </w:r>
      <w:r w:rsidRPr="00C47387">
        <w:rPr>
          <w:rFonts w:ascii="Times New Roman" w:hAnsi="Times New Roman" w:cs="Times New Roman"/>
          <w:color w:val="auto"/>
        </w:rPr>
        <w:t>.</w:t>
      </w:r>
    </w:p>
    <w:p w:rsidR="00A11F50" w:rsidRPr="00C47387" w:rsidRDefault="009060E8"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75</w:t>
      </w:r>
      <w:r w:rsidR="00A11F50" w:rsidRPr="00C47387">
        <w:rPr>
          <w:rFonts w:ascii="Times New Roman" w:hAnsi="Times New Roman" w:cs="Times New Roman"/>
          <w:color w:val="auto"/>
        </w:rPr>
        <w:t>.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пунктом 7</w:t>
      </w:r>
      <w:r w:rsidR="00CB5EE1" w:rsidRPr="00C47387">
        <w:rPr>
          <w:rFonts w:ascii="Times New Roman" w:hAnsi="Times New Roman" w:cs="Times New Roman"/>
          <w:color w:val="auto"/>
        </w:rPr>
        <w:t>7</w:t>
      </w:r>
      <w:r w:rsidR="00A11F50" w:rsidRPr="00C47387">
        <w:rPr>
          <w:rFonts w:ascii="Times New Roman" w:hAnsi="Times New Roman" w:cs="Times New Roman"/>
          <w:color w:val="auto"/>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11F50" w:rsidRPr="00C47387" w:rsidRDefault="00A11F50" w:rsidP="00C47387">
      <w:pPr>
        <w:autoSpaceDE w:val="0"/>
        <w:autoSpaceDN w:val="0"/>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6</w:t>
      </w:r>
      <w:r w:rsidRPr="00C47387">
        <w:rPr>
          <w:rFonts w:ascii="Times New Roman" w:hAnsi="Times New Roman" w:cs="Times New Roman"/>
          <w:color w:val="auto"/>
        </w:rPr>
        <w:t>. Жалоба подлежит рассмотрению в течение пятнадцати рабочих дней со дня ее регистрации в подсистеме досудебного обжалования.</w:t>
      </w:r>
    </w:p>
    <w:p w:rsidR="00A11F50" w:rsidRPr="00C47387" w:rsidRDefault="00A11F50" w:rsidP="00C47387">
      <w:pPr>
        <w:autoSpaceDE w:val="0"/>
        <w:autoSpaceDN w:val="0"/>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7</w:t>
      </w:r>
      <w:r w:rsidRPr="00C47387">
        <w:rPr>
          <w:rFonts w:ascii="Times New Roman" w:hAnsi="Times New Roman" w:cs="Times New Roman"/>
          <w:color w:val="auto"/>
        </w:rPr>
        <w:t>.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8</w:t>
      </w:r>
      <w:r w:rsidRPr="00C47387">
        <w:rPr>
          <w:rFonts w:ascii="Times New Roman" w:hAnsi="Times New Roman" w:cs="Times New Roman"/>
          <w:color w:val="auto"/>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либо подведомственных им организаций. </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7</w:t>
      </w:r>
      <w:r w:rsidR="009060E8" w:rsidRPr="00C47387">
        <w:rPr>
          <w:rFonts w:ascii="Times New Roman" w:hAnsi="Times New Roman" w:cs="Times New Roman"/>
          <w:color w:val="auto"/>
        </w:rPr>
        <w:t>9</w:t>
      </w:r>
      <w:r w:rsidRPr="00C47387">
        <w:rPr>
          <w:rFonts w:ascii="Times New Roman" w:hAnsi="Times New Roman" w:cs="Times New Roman"/>
          <w:color w:val="auto"/>
        </w:rPr>
        <w:t xml:space="preserve">.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8</w:t>
      </w:r>
      <w:r w:rsidR="009060E8" w:rsidRPr="00C47387">
        <w:rPr>
          <w:rFonts w:ascii="Times New Roman" w:hAnsi="Times New Roman" w:cs="Times New Roman"/>
          <w:color w:val="auto"/>
        </w:rPr>
        <w:t>0</w:t>
      </w:r>
      <w:r w:rsidRPr="00C47387">
        <w:rPr>
          <w:rFonts w:ascii="Times New Roman" w:hAnsi="Times New Roman" w:cs="Times New Roman"/>
          <w:color w:val="auto"/>
        </w:rPr>
        <w:t xml:space="preserve">. По итогам рассмотрения жалобы уполномоченное на рассмотрение жалобы должностное лицо принимает одно из следующих решений: </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 xml:space="preserve">1) оставляет жалобу без удовлетворения; </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2) отменяет решение контрольного органа полностью или частично;</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 xml:space="preserve">3) отменяет решение контрольного органа полностью и принимает новое решение; </w:t>
      </w:r>
    </w:p>
    <w:p w:rsidR="00A11F50" w:rsidRPr="00C47387" w:rsidRDefault="00A11F50" w:rsidP="00C47387">
      <w:pPr>
        <w:tabs>
          <w:tab w:val="left" w:pos="1134"/>
        </w:tabs>
        <w:ind w:firstLine="540"/>
        <w:jc w:val="both"/>
        <w:rPr>
          <w:rFonts w:ascii="Times New Roman" w:hAnsi="Times New Roman" w:cs="Times New Roman"/>
          <w:color w:val="auto"/>
        </w:rPr>
      </w:pPr>
      <w:r w:rsidRPr="00C47387">
        <w:rPr>
          <w:rFonts w:ascii="Times New Roman" w:hAnsi="Times New Roman" w:cs="Times New Roman"/>
          <w:color w:val="auto"/>
        </w:rPr>
        <w:t xml:space="preserve">4) признает действия (бездействие) должностных лиц контрольного органа незаконными и выносит </w:t>
      </w:r>
      <w:r w:rsidR="00460AB5" w:rsidRPr="00C47387">
        <w:rPr>
          <w:rFonts w:ascii="Times New Roman" w:hAnsi="Times New Roman" w:cs="Times New Roman"/>
          <w:color w:val="auto"/>
        </w:rPr>
        <w:t>решение, по существу</w:t>
      </w:r>
      <w:r w:rsidRPr="00C47387">
        <w:rPr>
          <w:rFonts w:ascii="Times New Roman" w:hAnsi="Times New Roman" w:cs="Times New Roman"/>
          <w:color w:val="auto"/>
        </w:rPr>
        <w:t xml:space="preserve">, в том числе об осуществлении при необходимости определенных действий. </w:t>
      </w:r>
    </w:p>
    <w:p w:rsidR="00A11F50" w:rsidRPr="00C47387" w:rsidRDefault="009060E8" w:rsidP="00C47387">
      <w:pPr>
        <w:autoSpaceDE w:val="0"/>
        <w:autoSpaceDN w:val="0"/>
        <w:ind w:firstLine="540"/>
        <w:jc w:val="both"/>
        <w:rPr>
          <w:rFonts w:ascii="Times New Roman" w:hAnsi="Times New Roman" w:cs="Times New Roman"/>
          <w:color w:val="auto"/>
        </w:rPr>
      </w:pPr>
      <w:r w:rsidRPr="00C47387">
        <w:rPr>
          <w:rFonts w:ascii="Times New Roman" w:hAnsi="Times New Roman" w:cs="Times New Roman"/>
          <w:color w:val="auto"/>
        </w:rPr>
        <w:t>81</w:t>
      </w:r>
      <w:r w:rsidR="00A11F50" w:rsidRPr="00C47387">
        <w:rPr>
          <w:rFonts w:ascii="Times New Roman" w:hAnsi="Times New Roman" w:cs="Times New Roman"/>
          <w:color w:val="auto"/>
        </w:rPr>
        <w:t>.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BE2817" w:rsidRPr="00C47387" w:rsidRDefault="00BE2817" w:rsidP="00C47387">
      <w:pPr>
        <w:pStyle w:val="af"/>
        <w:spacing w:before="0" w:beforeAutospacing="0" w:after="0" w:afterAutospacing="0"/>
        <w:ind w:left="5670"/>
        <w:jc w:val="right"/>
      </w:pPr>
      <w:r w:rsidRPr="00C47387">
        <w:lastRenderedPageBreak/>
        <w:t>Приложение 1</w:t>
      </w:r>
    </w:p>
    <w:p w:rsidR="003D22EF" w:rsidRPr="00C47387" w:rsidRDefault="00D361D6" w:rsidP="00C47387">
      <w:pPr>
        <w:pStyle w:val="af"/>
        <w:spacing w:before="0" w:beforeAutospacing="0" w:after="0" w:afterAutospacing="0"/>
        <w:ind w:left="5670"/>
        <w:jc w:val="right"/>
      </w:pPr>
      <w:r w:rsidRPr="00C47387">
        <w:t>к Положению «О муниципальном контроле в сфере благоустройства на территории Карталинского муниципального округа»</w:t>
      </w:r>
    </w:p>
    <w:p w:rsidR="00BE2817" w:rsidRPr="00C47387" w:rsidRDefault="00BE2817" w:rsidP="00C47387">
      <w:pPr>
        <w:pStyle w:val="af"/>
        <w:spacing w:before="0" w:beforeAutospacing="0" w:after="0" w:afterAutospacing="0"/>
        <w:ind w:firstLine="540"/>
        <w:jc w:val="both"/>
      </w:pPr>
    </w:p>
    <w:p w:rsidR="00C47387" w:rsidRDefault="00C47387" w:rsidP="00C47387">
      <w:pPr>
        <w:pStyle w:val="af"/>
        <w:spacing w:before="0" w:beforeAutospacing="0" w:after="0" w:afterAutospacing="0"/>
        <w:ind w:firstLine="540"/>
        <w:jc w:val="center"/>
        <w:rPr>
          <w:b/>
        </w:rPr>
      </w:pPr>
    </w:p>
    <w:p w:rsidR="00214064" w:rsidRPr="00C47387" w:rsidRDefault="00292FAA" w:rsidP="00C47387">
      <w:pPr>
        <w:pStyle w:val="af"/>
        <w:spacing w:before="0" w:beforeAutospacing="0" w:after="0" w:afterAutospacing="0"/>
        <w:ind w:firstLine="540"/>
        <w:jc w:val="center"/>
        <w:rPr>
          <w:rFonts w:eastAsiaTheme="minorHAnsi"/>
          <w:b/>
          <w:lang w:eastAsia="en-US"/>
        </w:rPr>
      </w:pPr>
      <w:r w:rsidRPr="00C47387">
        <w:rPr>
          <w:b/>
        </w:rPr>
        <w:t>Критерии отнесения объектов муниципального</w:t>
      </w:r>
      <w:r w:rsidR="00214064" w:rsidRPr="00C47387">
        <w:rPr>
          <w:b/>
        </w:rPr>
        <w:t xml:space="preserve"> </w:t>
      </w:r>
      <w:r w:rsidRPr="00C47387">
        <w:rPr>
          <w:rFonts w:eastAsiaTheme="minorHAnsi"/>
          <w:b/>
          <w:lang w:eastAsia="en-US"/>
        </w:rPr>
        <w:t xml:space="preserve">контроля </w:t>
      </w:r>
    </w:p>
    <w:p w:rsidR="00BE2817" w:rsidRDefault="00292FAA" w:rsidP="00C47387">
      <w:pPr>
        <w:pStyle w:val="af"/>
        <w:spacing w:before="0" w:beforeAutospacing="0" w:after="0" w:afterAutospacing="0"/>
        <w:ind w:firstLine="540"/>
        <w:jc w:val="center"/>
        <w:rPr>
          <w:b/>
        </w:rPr>
      </w:pPr>
      <w:r w:rsidRPr="00C47387">
        <w:rPr>
          <w:rFonts w:eastAsiaTheme="minorHAnsi"/>
          <w:b/>
          <w:lang w:eastAsia="en-US"/>
        </w:rPr>
        <w:t xml:space="preserve">в сфере благоустройства </w:t>
      </w:r>
      <w:r w:rsidRPr="00C47387">
        <w:rPr>
          <w:b/>
        </w:rPr>
        <w:t>к категориям риска</w:t>
      </w:r>
    </w:p>
    <w:p w:rsidR="00C47387" w:rsidRPr="00C47387" w:rsidRDefault="00C47387" w:rsidP="00C47387">
      <w:pPr>
        <w:pStyle w:val="af"/>
        <w:spacing w:before="0" w:beforeAutospacing="0" w:after="0" w:afterAutospacing="0"/>
        <w:ind w:firstLine="540"/>
        <w:jc w:val="center"/>
        <w:rPr>
          <w:b/>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82"/>
        <w:gridCol w:w="7371"/>
        <w:gridCol w:w="1454"/>
      </w:tblGrid>
      <w:tr w:rsidR="00292FAA" w:rsidRPr="00C47387" w:rsidTr="00D361D6">
        <w:tc>
          <w:tcPr>
            <w:tcW w:w="582"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proofErr w:type="spellStart"/>
            <w:proofErr w:type="gramStart"/>
            <w:r w:rsidRPr="00C47387">
              <w:rPr>
                <w:rFonts w:ascii="Times New Roman" w:eastAsia="Times New Roman" w:hAnsi="Times New Roman" w:cs="Times New Roman"/>
                <w:color w:val="auto"/>
                <w:lang w:bidi="ar-SA"/>
              </w:rPr>
              <w:t>п</w:t>
            </w:r>
            <w:proofErr w:type="spellEnd"/>
            <w:proofErr w:type="gramEnd"/>
            <w:r w:rsidRPr="00C47387">
              <w:rPr>
                <w:rFonts w:ascii="Times New Roman" w:eastAsia="Times New Roman" w:hAnsi="Times New Roman" w:cs="Times New Roman"/>
                <w:color w:val="auto"/>
                <w:lang w:bidi="ar-SA"/>
              </w:rPr>
              <w:t>/</w:t>
            </w:r>
            <w:proofErr w:type="spellStart"/>
            <w:r w:rsidRPr="00C47387">
              <w:rPr>
                <w:rFonts w:ascii="Times New Roman" w:eastAsia="Times New Roman" w:hAnsi="Times New Roman" w:cs="Times New Roman"/>
                <w:color w:val="auto"/>
                <w:lang w:bidi="ar-SA"/>
              </w:rPr>
              <w:t>п</w:t>
            </w:r>
            <w:proofErr w:type="spellEnd"/>
          </w:p>
        </w:tc>
        <w:tc>
          <w:tcPr>
            <w:tcW w:w="7371" w:type="dxa"/>
            <w:shd w:val="clear" w:color="auto" w:fill="FFFFFF"/>
            <w:hideMark/>
          </w:tcPr>
          <w:p w:rsidR="00214064"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 xml:space="preserve">Объекты муниципального контроля </w:t>
            </w:r>
          </w:p>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в сфере благоустройства</w:t>
            </w:r>
          </w:p>
        </w:tc>
        <w:tc>
          <w:tcPr>
            <w:tcW w:w="1454"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Категория риска</w:t>
            </w:r>
          </w:p>
        </w:tc>
      </w:tr>
      <w:tr w:rsidR="00292FAA" w:rsidRPr="00C47387" w:rsidTr="00D361D6">
        <w:tc>
          <w:tcPr>
            <w:tcW w:w="582"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1</w:t>
            </w:r>
            <w:r w:rsidR="00214064" w:rsidRPr="00C47387">
              <w:rPr>
                <w:rFonts w:ascii="Times New Roman" w:eastAsia="Times New Roman" w:hAnsi="Times New Roman" w:cs="Times New Roman"/>
                <w:color w:val="auto"/>
                <w:lang w:bidi="ar-SA"/>
              </w:rPr>
              <w:t>.</w:t>
            </w:r>
          </w:p>
        </w:tc>
        <w:tc>
          <w:tcPr>
            <w:tcW w:w="7371" w:type="dxa"/>
            <w:shd w:val="clear" w:color="auto" w:fill="FFFFFF"/>
            <w:hideMark/>
          </w:tcPr>
          <w:p w:rsidR="00292FAA" w:rsidRPr="00C47387" w:rsidRDefault="00292FAA" w:rsidP="00C47387">
            <w:pPr>
              <w:widowControl/>
              <w:rPr>
                <w:rFonts w:ascii="Times New Roman" w:eastAsia="Times New Roman" w:hAnsi="Times New Roman" w:cs="Times New Roman"/>
                <w:color w:val="auto"/>
                <w:lang w:bidi="ar-SA"/>
              </w:rPr>
            </w:pPr>
            <w:proofErr w:type="gramStart"/>
            <w:r w:rsidRPr="00C47387">
              <w:rPr>
                <w:rFonts w:ascii="Times New Roman" w:eastAsia="Times New Roman" w:hAnsi="Times New Roman" w:cs="Times New Roman"/>
                <w:color w:val="auto"/>
                <w:lang w:bidi="ar-SA"/>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C14962" w:rsidRPr="00C47387">
              <w:rPr>
                <w:rFonts w:ascii="Times New Roman" w:eastAsia="Times New Roman" w:hAnsi="Times New Roman" w:cs="Times New Roman"/>
                <w:color w:val="auto"/>
                <w:lang w:bidi="ar-SA"/>
              </w:rPr>
              <w:t xml:space="preserve"> </w:t>
            </w:r>
            <w:r w:rsidR="00D2080E" w:rsidRPr="00C47387">
              <w:rPr>
                <w:rFonts w:ascii="Times New Roman" w:eastAsia="Times New Roman" w:hAnsi="Times New Roman" w:cs="Times New Roman"/>
                <w:color w:val="auto"/>
                <w:lang w:bidi="ar-SA"/>
              </w:rPr>
              <w:t xml:space="preserve">территории </w:t>
            </w:r>
            <w:r w:rsidR="00C14962" w:rsidRPr="00C47387">
              <w:rPr>
                <w:rFonts w:ascii="Times New Roman" w:eastAsia="Times New Roman" w:hAnsi="Times New Roman" w:cs="Times New Roman"/>
                <w:color w:val="auto"/>
                <w:lang w:bidi="ar-SA"/>
              </w:rPr>
              <w:t xml:space="preserve">Карталинского </w:t>
            </w:r>
            <w:r w:rsidR="00AE62BA" w:rsidRPr="00C47387">
              <w:rPr>
                <w:rFonts w:ascii="Times New Roman" w:eastAsia="Times New Roman" w:hAnsi="Times New Roman" w:cs="Times New Roman"/>
                <w:color w:val="auto"/>
                <w:lang w:bidi="ar-SA"/>
              </w:rPr>
              <w:t>муниципального округа</w:t>
            </w:r>
            <w:r w:rsidR="00C14962" w:rsidRPr="00C47387">
              <w:rPr>
                <w:rFonts w:ascii="Times New Roman" w:eastAsia="Times New Roman" w:hAnsi="Times New Roman" w:cs="Times New Roman"/>
                <w:color w:val="auto"/>
                <w:lang w:bidi="ar-SA"/>
              </w:rPr>
              <w:t>.</w:t>
            </w:r>
            <w:proofErr w:type="gramEnd"/>
          </w:p>
        </w:tc>
        <w:tc>
          <w:tcPr>
            <w:tcW w:w="1454"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Значительный риск</w:t>
            </w:r>
          </w:p>
        </w:tc>
      </w:tr>
      <w:tr w:rsidR="00292FAA" w:rsidRPr="00C47387" w:rsidTr="00D361D6">
        <w:tc>
          <w:tcPr>
            <w:tcW w:w="582"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2</w:t>
            </w:r>
            <w:r w:rsidR="00214064" w:rsidRPr="00C47387">
              <w:rPr>
                <w:rFonts w:ascii="Times New Roman" w:eastAsia="Times New Roman" w:hAnsi="Times New Roman" w:cs="Times New Roman"/>
                <w:color w:val="auto"/>
                <w:lang w:bidi="ar-SA"/>
              </w:rPr>
              <w:t>.</w:t>
            </w:r>
          </w:p>
        </w:tc>
        <w:tc>
          <w:tcPr>
            <w:tcW w:w="7371" w:type="dxa"/>
            <w:shd w:val="clear" w:color="auto" w:fill="FFFFFF"/>
            <w:hideMark/>
          </w:tcPr>
          <w:p w:rsidR="00292FAA" w:rsidRPr="00C47387" w:rsidRDefault="00292FAA" w:rsidP="00C47387">
            <w:pPr>
              <w:widowControl/>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w:t>
            </w:r>
            <w:proofErr w:type="gramStart"/>
            <w:r w:rsidRPr="00C47387">
              <w:rPr>
                <w:rFonts w:ascii="Times New Roman" w:eastAsia="Times New Roman" w:hAnsi="Times New Roman" w:cs="Times New Roman"/>
                <w:color w:val="auto"/>
                <w:lang w:bidi="ar-SA"/>
              </w:rPr>
              <w:t>несоблюдения требований Правил благоустройства</w:t>
            </w:r>
            <w:r w:rsidR="00D2080E" w:rsidRPr="00C47387">
              <w:rPr>
                <w:rFonts w:ascii="Times New Roman" w:eastAsia="Times New Roman" w:hAnsi="Times New Roman" w:cs="Times New Roman"/>
                <w:color w:val="auto"/>
                <w:lang w:bidi="ar-SA"/>
              </w:rPr>
              <w:t xml:space="preserve"> территории</w:t>
            </w:r>
            <w:proofErr w:type="gramEnd"/>
            <w:r w:rsidR="00D2080E" w:rsidRPr="00C47387">
              <w:rPr>
                <w:rFonts w:ascii="Times New Roman" w:eastAsia="Times New Roman" w:hAnsi="Times New Roman" w:cs="Times New Roman"/>
                <w:color w:val="auto"/>
                <w:lang w:bidi="ar-SA"/>
              </w:rPr>
              <w:t xml:space="preserve"> Карталинского </w:t>
            </w:r>
            <w:r w:rsidR="00AE62BA" w:rsidRPr="00C47387">
              <w:rPr>
                <w:rFonts w:ascii="Times New Roman" w:eastAsia="Times New Roman" w:hAnsi="Times New Roman" w:cs="Times New Roman"/>
                <w:color w:val="auto"/>
                <w:lang w:bidi="ar-SA"/>
              </w:rPr>
              <w:t>муниципального округа.</w:t>
            </w:r>
          </w:p>
        </w:tc>
        <w:tc>
          <w:tcPr>
            <w:tcW w:w="1454" w:type="dxa"/>
            <w:shd w:val="clear" w:color="auto" w:fill="FFFFFF"/>
            <w:hideMark/>
          </w:tcPr>
          <w:p w:rsidR="00872D9E"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Средний</w:t>
            </w:r>
          </w:p>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риск</w:t>
            </w:r>
          </w:p>
        </w:tc>
      </w:tr>
      <w:tr w:rsidR="00292FAA" w:rsidRPr="00C47387" w:rsidTr="00D361D6">
        <w:tc>
          <w:tcPr>
            <w:tcW w:w="582"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3</w:t>
            </w:r>
            <w:r w:rsidR="00214064" w:rsidRPr="00C47387">
              <w:rPr>
                <w:rFonts w:ascii="Times New Roman" w:eastAsia="Times New Roman" w:hAnsi="Times New Roman" w:cs="Times New Roman"/>
                <w:color w:val="auto"/>
                <w:lang w:bidi="ar-SA"/>
              </w:rPr>
              <w:t>.</w:t>
            </w:r>
          </w:p>
        </w:tc>
        <w:tc>
          <w:tcPr>
            <w:tcW w:w="7371" w:type="dxa"/>
            <w:shd w:val="clear" w:color="auto" w:fill="FFFFFF"/>
            <w:hideMark/>
          </w:tcPr>
          <w:p w:rsidR="00292FAA" w:rsidRPr="00C47387" w:rsidRDefault="00292FAA" w:rsidP="00C47387">
            <w:pPr>
              <w:widowControl/>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r w:rsidR="0080489F" w:rsidRPr="00C47387">
              <w:rPr>
                <w:rFonts w:ascii="Times New Roman" w:eastAsia="Times New Roman" w:hAnsi="Times New Roman" w:cs="Times New Roman"/>
                <w:color w:val="auto"/>
                <w:lang w:bidi="ar-SA"/>
              </w:rPr>
              <w:t xml:space="preserve"> территории Карталинского </w:t>
            </w:r>
            <w:r w:rsidR="00AE62BA" w:rsidRPr="00C47387">
              <w:rPr>
                <w:rFonts w:ascii="Times New Roman" w:eastAsia="Times New Roman" w:hAnsi="Times New Roman" w:cs="Times New Roman"/>
                <w:color w:val="auto"/>
                <w:lang w:bidi="ar-SA"/>
              </w:rPr>
              <w:t>муниципального округа</w:t>
            </w:r>
            <w:r w:rsidR="0080489F" w:rsidRPr="00C47387">
              <w:rPr>
                <w:rFonts w:ascii="Times New Roman" w:eastAsia="Times New Roman" w:hAnsi="Times New Roman" w:cs="Times New Roman"/>
                <w:color w:val="auto"/>
                <w:lang w:bidi="ar-SA"/>
              </w:rPr>
              <w:t>.</w:t>
            </w:r>
          </w:p>
        </w:tc>
        <w:tc>
          <w:tcPr>
            <w:tcW w:w="1454"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Умеренный риск</w:t>
            </w:r>
          </w:p>
        </w:tc>
      </w:tr>
      <w:tr w:rsidR="00292FAA" w:rsidRPr="00C47387" w:rsidTr="00D361D6">
        <w:tc>
          <w:tcPr>
            <w:tcW w:w="582" w:type="dxa"/>
            <w:shd w:val="clear" w:color="auto" w:fill="FFFFFF"/>
            <w:hideMark/>
          </w:tcPr>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4</w:t>
            </w:r>
            <w:r w:rsidR="00214064" w:rsidRPr="00C47387">
              <w:rPr>
                <w:rFonts w:ascii="Times New Roman" w:eastAsia="Times New Roman" w:hAnsi="Times New Roman" w:cs="Times New Roman"/>
                <w:color w:val="auto"/>
                <w:lang w:bidi="ar-SA"/>
              </w:rPr>
              <w:t>.</w:t>
            </w:r>
          </w:p>
        </w:tc>
        <w:tc>
          <w:tcPr>
            <w:tcW w:w="7371" w:type="dxa"/>
            <w:shd w:val="clear" w:color="auto" w:fill="FFFFFF"/>
            <w:hideMark/>
          </w:tcPr>
          <w:p w:rsidR="00292FAA" w:rsidRPr="00C47387" w:rsidRDefault="00292FAA" w:rsidP="00C47387">
            <w:pPr>
              <w:widowControl/>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r w:rsidR="0080489F" w:rsidRPr="00C47387">
              <w:rPr>
                <w:rFonts w:ascii="Times New Roman" w:eastAsia="Times New Roman" w:hAnsi="Times New Roman" w:cs="Times New Roman"/>
                <w:color w:val="auto"/>
                <w:lang w:bidi="ar-SA"/>
              </w:rPr>
              <w:t>.</w:t>
            </w:r>
          </w:p>
        </w:tc>
        <w:tc>
          <w:tcPr>
            <w:tcW w:w="1454" w:type="dxa"/>
            <w:shd w:val="clear" w:color="auto" w:fill="FFFFFF"/>
            <w:hideMark/>
          </w:tcPr>
          <w:p w:rsidR="00872D9E"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 xml:space="preserve">Низкий </w:t>
            </w:r>
          </w:p>
          <w:p w:rsidR="00292FAA" w:rsidRPr="00C47387" w:rsidRDefault="00292FAA" w:rsidP="00C47387">
            <w:pPr>
              <w:widowControl/>
              <w:jc w:val="center"/>
              <w:rPr>
                <w:rFonts w:ascii="Times New Roman" w:eastAsia="Times New Roman" w:hAnsi="Times New Roman" w:cs="Times New Roman"/>
                <w:color w:val="auto"/>
                <w:lang w:bidi="ar-SA"/>
              </w:rPr>
            </w:pPr>
            <w:r w:rsidRPr="00C47387">
              <w:rPr>
                <w:rFonts w:ascii="Times New Roman" w:eastAsia="Times New Roman" w:hAnsi="Times New Roman" w:cs="Times New Roman"/>
                <w:color w:val="auto"/>
                <w:lang w:bidi="ar-SA"/>
              </w:rPr>
              <w:t>риск</w:t>
            </w:r>
          </w:p>
        </w:tc>
      </w:tr>
    </w:tbl>
    <w:p w:rsidR="00D361D6" w:rsidRPr="00C47387" w:rsidRDefault="006D6F6C" w:rsidP="00C47387">
      <w:pPr>
        <w:pStyle w:val="af"/>
        <w:spacing w:before="0" w:beforeAutospacing="0" w:after="0" w:afterAutospacing="0"/>
        <w:ind w:firstLine="540"/>
        <w:jc w:val="right"/>
      </w:pPr>
      <w:r w:rsidRPr="00C47387">
        <w:tab/>
      </w:r>
      <w:r w:rsidRPr="00C47387">
        <w:tab/>
      </w:r>
      <w:r w:rsidRPr="00C47387">
        <w:tab/>
      </w:r>
      <w:r w:rsidRPr="00C47387">
        <w:tab/>
      </w:r>
      <w:r w:rsidRPr="00C47387">
        <w:tab/>
      </w:r>
      <w:r w:rsidRPr="00C47387">
        <w:tab/>
      </w:r>
    </w:p>
    <w:p w:rsidR="00C47387" w:rsidRDefault="00D361D6" w:rsidP="00C47387">
      <w:pPr>
        <w:pStyle w:val="af"/>
        <w:spacing w:before="0" w:beforeAutospacing="0" w:after="0" w:afterAutospacing="0"/>
        <w:ind w:firstLine="540"/>
        <w:jc w:val="right"/>
      </w:pPr>
      <w:r w:rsidRPr="00C47387">
        <w:t xml:space="preserve">                                        </w:t>
      </w: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C47387" w:rsidRDefault="00C47387" w:rsidP="00C47387">
      <w:pPr>
        <w:pStyle w:val="af"/>
        <w:spacing w:before="0" w:beforeAutospacing="0" w:after="0" w:afterAutospacing="0"/>
        <w:ind w:firstLine="540"/>
        <w:jc w:val="right"/>
      </w:pPr>
    </w:p>
    <w:p w:rsidR="006D6F6C" w:rsidRPr="00C47387" w:rsidRDefault="00D361D6" w:rsidP="00C47387">
      <w:pPr>
        <w:pStyle w:val="af"/>
        <w:spacing w:before="0" w:beforeAutospacing="0" w:after="0" w:afterAutospacing="0"/>
        <w:ind w:firstLine="540"/>
        <w:jc w:val="right"/>
      </w:pPr>
      <w:r w:rsidRPr="00C47387">
        <w:lastRenderedPageBreak/>
        <w:t xml:space="preserve">  </w:t>
      </w:r>
      <w:r w:rsidR="006D6F6C" w:rsidRPr="00C47387">
        <w:t xml:space="preserve">Приложение 2 </w:t>
      </w:r>
    </w:p>
    <w:p w:rsidR="00D361D6" w:rsidRPr="00C47387" w:rsidRDefault="00D361D6" w:rsidP="00C47387">
      <w:pPr>
        <w:pStyle w:val="af"/>
        <w:spacing w:before="0" w:beforeAutospacing="0" w:after="0" w:afterAutospacing="0"/>
        <w:ind w:left="5670"/>
        <w:jc w:val="right"/>
      </w:pPr>
      <w:r w:rsidRPr="00C47387">
        <w:t>к Положению «О муниципальном контроле в сфере благоустройства на территории Карталинского муниципального округа»</w:t>
      </w:r>
    </w:p>
    <w:p w:rsidR="006D6F6C" w:rsidRPr="00C47387" w:rsidRDefault="006D6F6C" w:rsidP="00C47387">
      <w:pPr>
        <w:pStyle w:val="af"/>
        <w:spacing w:before="0" w:beforeAutospacing="0" w:after="0" w:afterAutospacing="0"/>
        <w:ind w:firstLine="540"/>
        <w:jc w:val="both"/>
      </w:pPr>
    </w:p>
    <w:p w:rsidR="006D6F6C" w:rsidRPr="00C47387" w:rsidRDefault="006D6F6C" w:rsidP="00C47387">
      <w:pPr>
        <w:pStyle w:val="af"/>
        <w:spacing w:before="0" w:beforeAutospacing="0" w:after="0" w:afterAutospacing="0"/>
        <w:ind w:firstLine="540"/>
        <w:jc w:val="both"/>
      </w:pPr>
    </w:p>
    <w:p w:rsidR="00D474DA" w:rsidRPr="00C47387" w:rsidRDefault="00D474DA" w:rsidP="00C47387">
      <w:pPr>
        <w:pStyle w:val="af"/>
        <w:spacing w:before="0" w:beforeAutospacing="0" w:after="0" w:afterAutospacing="0"/>
        <w:ind w:firstLine="540"/>
        <w:jc w:val="both"/>
      </w:pPr>
    </w:p>
    <w:p w:rsidR="00423A54" w:rsidRPr="00C47387" w:rsidRDefault="00423A54" w:rsidP="00C47387">
      <w:pPr>
        <w:widowControl/>
        <w:shd w:val="clear" w:color="auto" w:fill="FFFFFF"/>
        <w:jc w:val="center"/>
        <w:rPr>
          <w:rFonts w:ascii="Times New Roman" w:eastAsia="Times New Roman" w:hAnsi="Times New Roman" w:cs="Times New Roman"/>
          <w:b/>
          <w:bCs/>
          <w:color w:val="auto"/>
          <w:lang w:bidi="ar-SA"/>
        </w:rPr>
      </w:pPr>
      <w:r w:rsidRPr="00C47387">
        <w:rPr>
          <w:rFonts w:ascii="Times New Roman" w:eastAsia="Times New Roman" w:hAnsi="Times New Roman" w:cs="Times New Roman"/>
          <w:b/>
          <w:bCs/>
          <w:color w:val="auto"/>
          <w:lang w:bidi="ar-SA"/>
        </w:rPr>
        <w:t>И</w:t>
      </w:r>
      <w:r w:rsidR="006D6F6C" w:rsidRPr="00C47387">
        <w:rPr>
          <w:rFonts w:ascii="Times New Roman" w:eastAsia="Times New Roman" w:hAnsi="Times New Roman" w:cs="Times New Roman"/>
          <w:b/>
          <w:bCs/>
          <w:color w:val="auto"/>
          <w:lang w:bidi="ar-SA"/>
        </w:rPr>
        <w:t>ндикаторы риска нарушения обязательных требований</w:t>
      </w:r>
    </w:p>
    <w:p w:rsidR="006D6F6C" w:rsidRPr="00C47387" w:rsidRDefault="006D6F6C" w:rsidP="00C47387">
      <w:pPr>
        <w:widowControl/>
        <w:shd w:val="clear" w:color="auto" w:fill="FFFFFF"/>
        <w:jc w:val="center"/>
        <w:rPr>
          <w:rFonts w:ascii="Times New Roman" w:eastAsia="Times New Roman" w:hAnsi="Times New Roman" w:cs="Times New Roman"/>
          <w:b/>
          <w:bCs/>
          <w:color w:val="auto"/>
          <w:lang w:bidi="ar-SA"/>
        </w:rPr>
      </w:pPr>
      <w:r w:rsidRPr="00C47387">
        <w:rPr>
          <w:rFonts w:ascii="Times New Roman" w:eastAsia="Times New Roman" w:hAnsi="Times New Roman" w:cs="Times New Roman"/>
          <w:b/>
          <w:bCs/>
          <w:color w:val="auto"/>
          <w:lang w:bidi="ar-SA"/>
        </w:rPr>
        <w:t>в сфере благоустройства:</w:t>
      </w:r>
    </w:p>
    <w:p w:rsidR="00423A54" w:rsidRPr="00C47387" w:rsidRDefault="00423A54" w:rsidP="00C47387">
      <w:pPr>
        <w:widowControl/>
        <w:shd w:val="clear" w:color="auto" w:fill="FFFFFF"/>
        <w:jc w:val="center"/>
        <w:rPr>
          <w:rFonts w:ascii="Times New Roman" w:eastAsia="Times New Roman" w:hAnsi="Times New Roman" w:cs="Times New Roman"/>
          <w:bCs/>
          <w:color w:val="auto"/>
          <w:lang w:bidi="ar-SA"/>
        </w:rPr>
      </w:pPr>
    </w:p>
    <w:p w:rsidR="006D6F6C" w:rsidRPr="00C47387" w:rsidRDefault="00423A54" w:rsidP="00C47387">
      <w:pPr>
        <w:pStyle w:val="ae"/>
        <w:numPr>
          <w:ilvl w:val="0"/>
          <w:numId w:val="39"/>
        </w:numPr>
        <w:shd w:val="clear" w:color="auto" w:fill="FFFFFF"/>
        <w:spacing w:after="0" w:line="240" w:lineRule="auto"/>
        <w:ind w:left="0" w:firstLine="709"/>
        <w:jc w:val="both"/>
        <w:rPr>
          <w:rFonts w:ascii="Times New Roman" w:eastAsia="Times New Roman" w:hAnsi="Times New Roman" w:cs="Times New Roman"/>
          <w:sz w:val="24"/>
          <w:szCs w:val="24"/>
        </w:rPr>
      </w:pPr>
      <w:r w:rsidRPr="00C47387">
        <w:rPr>
          <w:rFonts w:ascii="Times New Roman" w:eastAsia="Times New Roman" w:hAnsi="Times New Roman" w:cs="Times New Roman"/>
          <w:bCs/>
          <w:sz w:val="24"/>
          <w:szCs w:val="24"/>
        </w:rPr>
        <w:t>Несоблюдение требований к содержанию объектов благоустройства, в том числе</w:t>
      </w:r>
      <w:r w:rsidR="006D6F6C" w:rsidRPr="00C47387">
        <w:rPr>
          <w:rFonts w:ascii="Times New Roman" w:eastAsia="Times New Roman" w:hAnsi="Times New Roman" w:cs="Times New Roman"/>
          <w:sz w:val="24"/>
          <w:szCs w:val="24"/>
        </w:rPr>
        <w:t xml:space="preserve">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рекламным конструкциям, малым архите</w:t>
      </w:r>
      <w:r w:rsidRPr="00C47387">
        <w:rPr>
          <w:rFonts w:ascii="Times New Roman" w:eastAsia="Times New Roman" w:hAnsi="Times New Roman" w:cs="Times New Roman"/>
          <w:sz w:val="24"/>
          <w:szCs w:val="24"/>
        </w:rPr>
        <w:t>ктурным формам и уличной мебели.</w:t>
      </w:r>
    </w:p>
    <w:p w:rsidR="006D6F6C" w:rsidRPr="00C47387" w:rsidRDefault="00423A54" w:rsidP="00C47387">
      <w:pPr>
        <w:pStyle w:val="ae"/>
        <w:numPr>
          <w:ilvl w:val="0"/>
          <w:numId w:val="39"/>
        </w:numPr>
        <w:shd w:val="clear" w:color="auto" w:fill="FFFFFF"/>
        <w:spacing w:after="0" w:line="240" w:lineRule="auto"/>
        <w:ind w:left="0" w:firstLine="709"/>
        <w:jc w:val="both"/>
        <w:rPr>
          <w:rFonts w:ascii="Times New Roman" w:eastAsia="Times New Roman" w:hAnsi="Times New Roman" w:cs="Times New Roman"/>
          <w:sz w:val="24"/>
          <w:szCs w:val="24"/>
        </w:rPr>
      </w:pPr>
      <w:r w:rsidRPr="00C47387">
        <w:rPr>
          <w:rFonts w:ascii="Times New Roman" w:eastAsia="Times New Roman" w:hAnsi="Times New Roman" w:cs="Times New Roman"/>
          <w:bCs/>
          <w:sz w:val="24"/>
          <w:szCs w:val="24"/>
        </w:rPr>
        <w:t>Р</w:t>
      </w:r>
      <w:r w:rsidR="006D6F6C" w:rsidRPr="00C47387">
        <w:rPr>
          <w:rFonts w:ascii="Times New Roman" w:eastAsia="Times New Roman" w:hAnsi="Times New Roman" w:cs="Times New Roman"/>
          <w:bCs/>
          <w:sz w:val="24"/>
          <w:szCs w:val="24"/>
        </w:rPr>
        <w:t>азмещение объявлений и иной информации</w:t>
      </w:r>
      <w:r w:rsidR="006D6F6C" w:rsidRPr="00C47387">
        <w:rPr>
          <w:rFonts w:ascii="Times New Roman" w:eastAsia="Times New Roman" w:hAnsi="Times New Roman" w:cs="Times New Roman"/>
          <w:sz w:val="24"/>
          <w:szCs w:val="24"/>
        </w:rPr>
        <w:t> в местах, не предназначенных для этих целей, а также самовольное нанесение рисунков и надписей на объектах благоустройства</w:t>
      </w:r>
      <w:r w:rsidRPr="00C47387">
        <w:rPr>
          <w:rFonts w:ascii="Times New Roman" w:eastAsia="Times New Roman" w:hAnsi="Times New Roman" w:cs="Times New Roman"/>
          <w:sz w:val="24"/>
          <w:szCs w:val="24"/>
        </w:rPr>
        <w:t xml:space="preserve">. </w:t>
      </w:r>
    </w:p>
    <w:p w:rsidR="006D6F6C" w:rsidRPr="00C47387" w:rsidRDefault="006D6F6C" w:rsidP="00C47387">
      <w:pPr>
        <w:widowControl/>
        <w:numPr>
          <w:ilvl w:val="0"/>
          <w:numId w:val="39"/>
        </w:numPr>
        <w:shd w:val="clear" w:color="auto" w:fill="FFFFFF"/>
        <w:ind w:left="0" w:firstLine="709"/>
        <w:jc w:val="both"/>
        <w:rPr>
          <w:rFonts w:ascii="Times New Roman" w:eastAsia="Times New Roman" w:hAnsi="Times New Roman" w:cs="Times New Roman"/>
          <w:color w:val="auto"/>
          <w:lang w:bidi="ar-SA"/>
        </w:rPr>
      </w:pPr>
      <w:r w:rsidRPr="00C47387">
        <w:rPr>
          <w:rFonts w:ascii="Times New Roman" w:eastAsia="Times New Roman" w:hAnsi="Times New Roman" w:cs="Times New Roman"/>
          <w:bCs/>
          <w:color w:val="auto"/>
          <w:lang w:bidi="ar-SA"/>
        </w:rPr>
        <w:t>Непроведение мероприятий</w:t>
      </w:r>
      <w:r w:rsidRPr="00C47387">
        <w:rPr>
          <w:rFonts w:ascii="Times New Roman" w:eastAsia="Times New Roman" w:hAnsi="Times New Roman" w:cs="Times New Roman"/>
          <w:color w:val="auto"/>
          <w:lang w:bidi="ar-SA"/>
        </w:rPr>
        <w:t> по очистке от снега, наледи и сосулек кровель нежилых зданий, строений, сооружений и крыш их подъездов (входов), а также прилегающих к ним территорий</w:t>
      </w:r>
      <w:r w:rsidR="00423A54" w:rsidRPr="00C47387">
        <w:rPr>
          <w:rFonts w:ascii="Times New Roman" w:eastAsia="Times New Roman" w:hAnsi="Times New Roman" w:cs="Times New Roman"/>
          <w:color w:val="auto"/>
          <w:lang w:bidi="ar-SA"/>
        </w:rPr>
        <w:t xml:space="preserve">. </w:t>
      </w:r>
    </w:p>
    <w:p w:rsidR="006D6F6C" w:rsidRPr="00C47387" w:rsidRDefault="006D6F6C" w:rsidP="00C47387">
      <w:pPr>
        <w:widowControl/>
        <w:numPr>
          <w:ilvl w:val="0"/>
          <w:numId w:val="39"/>
        </w:numPr>
        <w:shd w:val="clear" w:color="auto" w:fill="FFFFFF"/>
        <w:ind w:left="0" w:firstLine="709"/>
        <w:jc w:val="both"/>
        <w:rPr>
          <w:rFonts w:ascii="Times New Roman" w:eastAsia="Times New Roman" w:hAnsi="Times New Roman" w:cs="Times New Roman"/>
          <w:color w:val="auto"/>
          <w:lang w:bidi="ar-SA"/>
        </w:rPr>
      </w:pPr>
      <w:r w:rsidRPr="00C47387">
        <w:rPr>
          <w:rFonts w:ascii="Times New Roman" w:eastAsia="Times New Roman" w:hAnsi="Times New Roman" w:cs="Times New Roman"/>
          <w:bCs/>
          <w:color w:val="auto"/>
          <w:lang w:bidi="ar-SA"/>
        </w:rPr>
        <w:t>Сброс, складирование и (или) временное хранение</w:t>
      </w:r>
      <w:r w:rsidRPr="00C47387">
        <w:rPr>
          <w:rFonts w:ascii="Times New Roman" w:eastAsia="Times New Roman" w:hAnsi="Times New Roman" w:cs="Times New Roman"/>
          <w:color w:val="auto"/>
          <w:lang w:bidi="ar-SA"/>
        </w:rPr>
        <w:t> мусора, порубочных остатков деревьев, кустарников, а также листвы и других остатков растительности на территориях общего пользования вне мест, специально отведённых для этого органами местного самоуправления</w:t>
      </w:r>
      <w:r w:rsidR="00423A54" w:rsidRPr="00C47387">
        <w:rPr>
          <w:rFonts w:ascii="Times New Roman" w:eastAsia="Times New Roman" w:hAnsi="Times New Roman" w:cs="Times New Roman"/>
          <w:color w:val="auto"/>
          <w:lang w:bidi="ar-SA"/>
        </w:rPr>
        <w:t xml:space="preserve">. </w:t>
      </w:r>
    </w:p>
    <w:p w:rsidR="006D6F6C" w:rsidRPr="00C47387" w:rsidRDefault="006D6F6C" w:rsidP="00C47387">
      <w:pPr>
        <w:widowControl/>
        <w:numPr>
          <w:ilvl w:val="0"/>
          <w:numId w:val="39"/>
        </w:numPr>
        <w:shd w:val="clear" w:color="auto" w:fill="FFFFFF"/>
        <w:ind w:left="0" w:firstLine="709"/>
        <w:jc w:val="both"/>
        <w:rPr>
          <w:rFonts w:ascii="Times New Roman" w:eastAsia="Times New Roman" w:hAnsi="Times New Roman" w:cs="Times New Roman"/>
          <w:color w:val="auto"/>
          <w:lang w:bidi="ar-SA"/>
        </w:rPr>
      </w:pPr>
      <w:r w:rsidRPr="00C47387">
        <w:rPr>
          <w:rFonts w:ascii="Times New Roman" w:eastAsia="Times New Roman" w:hAnsi="Times New Roman" w:cs="Times New Roman"/>
          <w:bCs/>
          <w:color w:val="auto"/>
          <w:lang w:bidi="ar-SA"/>
        </w:rPr>
        <w:t>Установка и переноска</w:t>
      </w:r>
      <w:r w:rsidRPr="00C47387">
        <w:rPr>
          <w:rFonts w:ascii="Times New Roman" w:eastAsia="Times New Roman" w:hAnsi="Times New Roman" w:cs="Times New Roman"/>
          <w:color w:val="auto"/>
          <w:lang w:bidi="ar-SA"/>
        </w:rPr>
        <w:t> малых архитектурных форм и элементов внешнего благоустройства без разрешения и без проектов, согласованных с органом местного самоуправления в части обеспечения безопасности и организации дорожного движения, в случае, когда наличие таких разрешений и проектов является обязательным</w:t>
      </w:r>
      <w:r w:rsidR="00423A54" w:rsidRPr="00C47387">
        <w:rPr>
          <w:rFonts w:ascii="Times New Roman" w:eastAsia="Times New Roman" w:hAnsi="Times New Roman" w:cs="Times New Roman"/>
          <w:color w:val="auto"/>
          <w:lang w:bidi="ar-SA"/>
        </w:rPr>
        <w:t xml:space="preserve">. </w:t>
      </w:r>
    </w:p>
    <w:p w:rsidR="006D6F6C" w:rsidRPr="00C47387" w:rsidRDefault="006D6F6C" w:rsidP="00C47387">
      <w:pPr>
        <w:pStyle w:val="af"/>
        <w:numPr>
          <w:ilvl w:val="0"/>
          <w:numId w:val="39"/>
        </w:numPr>
        <w:spacing w:before="0" w:beforeAutospacing="0" w:after="0" w:afterAutospacing="0"/>
        <w:ind w:left="0" w:firstLine="709"/>
        <w:jc w:val="both"/>
      </w:pPr>
      <w:r w:rsidRPr="00C47387">
        <w:rPr>
          <w:bCs/>
        </w:rPr>
        <w:t>Наличие мусора, иных отходов производства и потребления</w:t>
      </w:r>
      <w:r w:rsidRPr="00C47387">
        <w:t>, сорных растений, порубочных остатков деревьев и кустарников на прилегающей территории или на иных территориях общего пользования</w:t>
      </w:r>
      <w:r w:rsidR="00423A54" w:rsidRPr="00C47387">
        <w:t>.</w:t>
      </w:r>
    </w:p>
    <w:p w:rsidR="006D6F6C" w:rsidRPr="00C47387" w:rsidRDefault="006D6F6C" w:rsidP="00C47387">
      <w:pPr>
        <w:pStyle w:val="af"/>
        <w:spacing w:before="0" w:beforeAutospacing="0" w:after="0" w:afterAutospacing="0"/>
        <w:ind w:firstLine="709"/>
        <w:jc w:val="both"/>
      </w:pPr>
    </w:p>
    <w:p w:rsidR="00A11F50" w:rsidRPr="00C47387" w:rsidRDefault="00A11F50" w:rsidP="00C47387">
      <w:pPr>
        <w:pStyle w:val="11"/>
        <w:spacing w:line="240" w:lineRule="auto"/>
        <w:ind w:firstLine="709"/>
        <w:jc w:val="both"/>
        <w:rPr>
          <w:color w:val="auto"/>
          <w:sz w:val="24"/>
          <w:szCs w:val="24"/>
        </w:rPr>
      </w:pPr>
    </w:p>
    <w:p w:rsidR="009060E8" w:rsidRPr="00C47387" w:rsidRDefault="009060E8" w:rsidP="00C47387">
      <w:pPr>
        <w:pStyle w:val="11"/>
        <w:spacing w:line="240" w:lineRule="auto"/>
        <w:ind w:firstLine="709"/>
        <w:jc w:val="both"/>
        <w:rPr>
          <w:color w:val="auto"/>
          <w:sz w:val="24"/>
          <w:szCs w:val="24"/>
        </w:rPr>
      </w:pPr>
    </w:p>
    <w:p w:rsidR="009060E8" w:rsidRPr="00C47387" w:rsidRDefault="009060E8" w:rsidP="00C47387">
      <w:pPr>
        <w:pStyle w:val="11"/>
        <w:spacing w:line="240" w:lineRule="auto"/>
        <w:ind w:firstLine="709"/>
        <w:jc w:val="both"/>
        <w:rPr>
          <w:color w:val="auto"/>
          <w:sz w:val="24"/>
          <w:szCs w:val="24"/>
        </w:rPr>
      </w:pPr>
    </w:p>
    <w:p w:rsidR="009060E8" w:rsidRPr="00C47387" w:rsidRDefault="009060E8" w:rsidP="00C47387">
      <w:pPr>
        <w:pStyle w:val="11"/>
        <w:spacing w:line="240" w:lineRule="auto"/>
        <w:ind w:firstLine="709"/>
        <w:jc w:val="both"/>
        <w:rPr>
          <w:color w:val="auto"/>
          <w:sz w:val="24"/>
          <w:szCs w:val="24"/>
        </w:rPr>
      </w:pPr>
    </w:p>
    <w:p w:rsidR="009060E8" w:rsidRPr="00C47387" w:rsidRDefault="009060E8" w:rsidP="00C47387">
      <w:pPr>
        <w:pStyle w:val="11"/>
        <w:spacing w:line="240" w:lineRule="auto"/>
        <w:ind w:left="5140" w:firstLine="0"/>
        <w:jc w:val="center"/>
        <w:rPr>
          <w:color w:val="auto"/>
          <w:sz w:val="24"/>
          <w:szCs w:val="24"/>
        </w:rPr>
      </w:pPr>
    </w:p>
    <w:p w:rsidR="009060E8" w:rsidRPr="00C47387" w:rsidRDefault="009060E8" w:rsidP="00C47387">
      <w:pPr>
        <w:pStyle w:val="11"/>
        <w:spacing w:line="240" w:lineRule="auto"/>
        <w:ind w:left="5140" w:firstLine="0"/>
        <w:jc w:val="center"/>
        <w:rPr>
          <w:color w:val="auto"/>
          <w:sz w:val="24"/>
          <w:szCs w:val="24"/>
        </w:rPr>
      </w:pPr>
    </w:p>
    <w:p w:rsidR="009060E8" w:rsidRPr="00C47387" w:rsidRDefault="009060E8" w:rsidP="00C47387">
      <w:pPr>
        <w:pStyle w:val="11"/>
        <w:spacing w:line="240" w:lineRule="auto"/>
        <w:ind w:left="5140" w:firstLine="0"/>
        <w:jc w:val="center"/>
        <w:rPr>
          <w:color w:val="auto"/>
          <w:sz w:val="24"/>
          <w:szCs w:val="24"/>
        </w:rPr>
      </w:pPr>
    </w:p>
    <w:p w:rsidR="005F1985" w:rsidRDefault="005F1985"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Default="00C47387" w:rsidP="00C47387">
      <w:pPr>
        <w:pStyle w:val="11"/>
        <w:spacing w:line="240" w:lineRule="auto"/>
        <w:ind w:left="5140" w:firstLine="0"/>
        <w:jc w:val="center"/>
        <w:rPr>
          <w:color w:val="auto"/>
          <w:sz w:val="24"/>
          <w:szCs w:val="24"/>
        </w:rPr>
      </w:pPr>
    </w:p>
    <w:p w:rsidR="00C47387" w:rsidRPr="00C47387" w:rsidRDefault="00C47387" w:rsidP="00C47387">
      <w:pPr>
        <w:pStyle w:val="11"/>
        <w:spacing w:line="240" w:lineRule="auto"/>
        <w:ind w:left="5140" w:firstLine="0"/>
        <w:jc w:val="center"/>
        <w:rPr>
          <w:color w:val="auto"/>
          <w:sz w:val="24"/>
          <w:szCs w:val="24"/>
        </w:rPr>
      </w:pPr>
    </w:p>
    <w:p w:rsidR="009060E8" w:rsidRPr="00C47387" w:rsidRDefault="00D361D6" w:rsidP="00C47387">
      <w:pPr>
        <w:pStyle w:val="11"/>
        <w:spacing w:line="240" w:lineRule="auto"/>
        <w:ind w:left="5140" w:firstLine="0"/>
        <w:jc w:val="right"/>
        <w:rPr>
          <w:color w:val="auto"/>
          <w:sz w:val="24"/>
          <w:szCs w:val="24"/>
        </w:rPr>
      </w:pPr>
      <w:r w:rsidRPr="00C47387">
        <w:rPr>
          <w:color w:val="auto"/>
          <w:sz w:val="24"/>
          <w:szCs w:val="24"/>
        </w:rPr>
        <w:lastRenderedPageBreak/>
        <w:t xml:space="preserve">        </w:t>
      </w:r>
      <w:r w:rsidR="009060E8" w:rsidRPr="00C47387">
        <w:rPr>
          <w:color w:val="auto"/>
          <w:sz w:val="24"/>
          <w:szCs w:val="24"/>
        </w:rPr>
        <w:t>Приложение</w:t>
      </w:r>
      <w:r w:rsidR="00A518FD" w:rsidRPr="00C47387">
        <w:rPr>
          <w:color w:val="auto"/>
          <w:sz w:val="24"/>
          <w:szCs w:val="24"/>
        </w:rPr>
        <w:t xml:space="preserve"> 3</w:t>
      </w:r>
    </w:p>
    <w:p w:rsidR="00D361D6" w:rsidRPr="00C47387" w:rsidRDefault="00D361D6" w:rsidP="00C47387">
      <w:pPr>
        <w:pStyle w:val="af"/>
        <w:spacing w:before="0" w:beforeAutospacing="0" w:after="0" w:afterAutospacing="0"/>
        <w:ind w:left="5670"/>
        <w:jc w:val="right"/>
      </w:pPr>
      <w:r w:rsidRPr="00C47387">
        <w:t>к Положению «О муниципальном контроле в сфере благоустройства на территории Карталинского муниципального округа»</w:t>
      </w:r>
    </w:p>
    <w:p w:rsidR="00D361D6" w:rsidRPr="00C47387" w:rsidRDefault="00D361D6" w:rsidP="00C47387">
      <w:pPr>
        <w:pStyle w:val="11"/>
        <w:spacing w:line="240" w:lineRule="auto"/>
        <w:ind w:left="5140" w:firstLine="0"/>
        <w:jc w:val="right"/>
        <w:rPr>
          <w:color w:val="auto"/>
          <w:sz w:val="24"/>
          <w:szCs w:val="24"/>
        </w:rPr>
      </w:pPr>
    </w:p>
    <w:p w:rsidR="009060E8" w:rsidRPr="00C47387" w:rsidRDefault="009060E8" w:rsidP="00C47387">
      <w:pPr>
        <w:autoSpaceDE w:val="0"/>
        <w:autoSpaceDN w:val="0"/>
        <w:jc w:val="center"/>
        <w:rPr>
          <w:rFonts w:ascii="Times New Roman" w:hAnsi="Times New Roman" w:cs="Times New Roman"/>
          <w:b/>
          <w:bCs/>
          <w:color w:val="auto"/>
        </w:rPr>
      </w:pPr>
    </w:p>
    <w:p w:rsidR="009060E8" w:rsidRPr="00C47387" w:rsidRDefault="009060E8" w:rsidP="00C47387">
      <w:pPr>
        <w:autoSpaceDE w:val="0"/>
        <w:autoSpaceDN w:val="0"/>
        <w:jc w:val="center"/>
        <w:rPr>
          <w:rFonts w:ascii="Times New Roman" w:hAnsi="Times New Roman" w:cs="Times New Roman"/>
          <w:b/>
          <w:bCs/>
          <w:color w:val="auto"/>
        </w:rPr>
      </w:pPr>
      <w:r w:rsidRPr="00C47387">
        <w:rPr>
          <w:rFonts w:ascii="Times New Roman" w:hAnsi="Times New Roman" w:cs="Times New Roman"/>
          <w:b/>
          <w:bCs/>
          <w:color w:val="auto"/>
        </w:rPr>
        <w:t xml:space="preserve">Ключевые показатели </w:t>
      </w:r>
    </w:p>
    <w:p w:rsidR="009060E8" w:rsidRPr="00C47387" w:rsidRDefault="009060E8" w:rsidP="00C47387">
      <w:pPr>
        <w:autoSpaceDE w:val="0"/>
        <w:autoSpaceDN w:val="0"/>
        <w:jc w:val="center"/>
        <w:rPr>
          <w:rFonts w:ascii="Times New Roman" w:hAnsi="Times New Roman" w:cs="Times New Roman"/>
          <w:b/>
          <w:bCs/>
          <w:color w:val="auto"/>
        </w:rPr>
      </w:pPr>
      <w:r w:rsidRPr="00C47387">
        <w:rPr>
          <w:rFonts w:ascii="Times New Roman" w:hAnsi="Times New Roman" w:cs="Times New Roman"/>
          <w:b/>
          <w:bCs/>
          <w:color w:val="auto"/>
        </w:rPr>
        <w:t>вида контроля и их целевые значения, индикативные показатели</w:t>
      </w:r>
    </w:p>
    <w:p w:rsidR="009060E8" w:rsidRPr="00C47387" w:rsidRDefault="009060E8" w:rsidP="00C47387">
      <w:pPr>
        <w:autoSpaceDE w:val="0"/>
        <w:autoSpaceDN w:val="0"/>
        <w:jc w:val="center"/>
        <w:rPr>
          <w:rFonts w:ascii="Times New Roman" w:hAnsi="Times New Roman" w:cs="Times New Roman"/>
          <w:b/>
          <w:bCs/>
          <w:color w:val="auto"/>
        </w:rPr>
      </w:pPr>
      <w:r w:rsidRPr="00C47387">
        <w:rPr>
          <w:rFonts w:ascii="Times New Roman" w:hAnsi="Times New Roman" w:cs="Times New Roman"/>
          <w:b/>
          <w:bCs/>
          <w:color w:val="auto"/>
        </w:rPr>
        <w:t>для муниципального контроля в сфере благоустройства</w:t>
      </w:r>
    </w:p>
    <w:p w:rsidR="009060E8" w:rsidRPr="00C47387" w:rsidRDefault="009060E8" w:rsidP="00C47387">
      <w:pPr>
        <w:autoSpaceDE w:val="0"/>
        <w:autoSpaceDN w:val="0"/>
        <w:jc w:val="center"/>
        <w:rPr>
          <w:rFonts w:ascii="Times New Roman" w:hAnsi="Times New Roman" w:cs="Times New Roman"/>
          <w:color w:val="auto"/>
        </w:rPr>
      </w:pP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1. Ключевые показатели и их целевые значения:</w:t>
      </w:r>
    </w:p>
    <w:p w:rsidR="009060E8" w:rsidRPr="00C47387" w:rsidRDefault="009060E8"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 xml:space="preserve">1) доля устраненных нарушений </w:t>
      </w:r>
      <w:r w:rsidR="007C490D" w:rsidRPr="00C47387">
        <w:rPr>
          <w:rFonts w:ascii="Times New Roman" w:hAnsi="Times New Roman" w:cs="Times New Roman"/>
          <w:color w:val="auto"/>
        </w:rPr>
        <w:t xml:space="preserve">обязательных требований от числа </w:t>
      </w:r>
      <w:r w:rsidRPr="00C47387">
        <w:rPr>
          <w:rFonts w:ascii="Times New Roman" w:hAnsi="Times New Roman" w:cs="Times New Roman"/>
          <w:color w:val="auto"/>
        </w:rPr>
        <w:t>выявленных нарушений обязательных требований</w:t>
      </w:r>
      <w:r w:rsidR="007C490D" w:rsidRPr="00C47387">
        <w:rPr>
          <w:rFonts w:ascii="Times New Roman" w:hAnsi="Times New Roman" w:cs="Times New Roman"/>
          <w:color w:val="auto"/>
        </w:rPr>
        <w:t xml:space="preserve"> при проведении контрольных мероприятий в рамках осуществления муниципального контроля в сфере благоустройства</w:t>
      </w:r>
      <w:r w:rsidRPr="00C47387">
        <w:rPr>
          <w:rFonts w:ascii="Times New Roman" w:hAnsi="Times New Roman" w:cs="Times New Roman"/>
          <w:color w:val="auto"/>
        </w:rPr>
        <w:t xml:space="preserve"> – 70%;</w:t>
      </w:r>
    </w:p>
    <w:p w:rsidR="009060E8" w:rsidRPr="00C47387" w:rsidRDefault="009060E8"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2)  доля обоснованных жалоб на действия (бездействие) контрольного органа и (или) его должностного лица при проведении контрольных мероприятий – 0%;</w:t>
      </w:r>
    </w:p>
    <w:p w:rsidR="009060E8" w:rsidRPr="00C47387" w:rsidRDefault="007C490D"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3</w:t>
      </w:r>
      <w:r w:rsidR="009060E8" w:rsidRPr="00C47387">
        <w:rPr>
          <w:rFonts w:ascii="Times New Roman" w:hAnsi="Times New Roman" w:cs="Times New Roman"/>
          <w:color w:val="auto"/>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060E8" w:rsidRPr="00C47387" w:rsidRDefault="007C490D"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4</w:t>
      </w:r>
      <w:r w:rsidR="009060E8" w:rsidRPr="00C47387">
        <w:rPr>
          <w:rFonts w:ascii="Times New Roman" w:hAnsi="Times New Roman" w:cs="Times New Roman"/>
          <w:color w:val="auto"/>
        </w:rPr>
        <w:t xml:space="preserve">) доля вынесенных судебных </w:t>
      </w:r>
      <w:r w:rsidRPr="00C47387">
        <w:rPr>
          <w:rFonts w:ascii="Times New Roman" w:hAnsi="Times New Roman" w:cs="Times New Roman"/>
          <w:color w:val="auto"/>
        </w:rPr>
        <w:t>актов</w:t>
      </w:r>
      <w:r w:rsidR="009060E8" w:rsidRPr="00C47387">
        <w:rPr>
          <w:rFonts w:ascii="Times New Roman" w:hAnsi="Times New Roman" w:cs="Times New Roman"/>
          <w:color w:val="auto"/>
        </w:rPr>
        <w:t xml:space="preserve"> о назначении административного наказания по материалам контрольного</w:t>
      </w:r>
      <w:r w:rsidR="001A3AA4" w:rsidRPr="00C47387">
        <w:rPr>
          <w:rFonts w:ascii="Times New Roman" w:hAnsi="Times New Roman" w:cs="Times New Roman"/>
          <w:color w:val="auto"/>
        </w:rPr>
        <w:t xml:space="preserve"> органа – 95%;</w:t>
      </w:r>
    </w:p>
    <w:p w:rsidR="001A3AA4" w:rsidRPr="00C47387" w:rsidRDefault="007C490D"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5</w:t>
      </w:r>
      <w:r w:rsidR="001A3AA4" w:rsidRPr="00C47387">
        <w:rPr>
          <w:rFonts w:ascii="Times New Roman" w:hAnsi="Times New Roman" w:cs="Times New Roman"/>
          <w:color w:val="auto"/>
        </w:rPr>
        <w:t>) доля объектов контроля, применительно к которым были установлены факты причинения вреда жизни и здоровью граждан в результате нарушения обязательных требований в сфере благоустройства – 5 %;</w:t>
      </w:r>
    </w:p>
    <w:p w:rsidR="001A3AA4" w:rsidRPr="00C47387" w:rsidRDefault="007C490D"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6</w:t>
      </w:r>
      <w:r w:rsidR="001A3AA4" w:rsidRPr="00C47387">
        <w:rPr>
          <w:rFonts w:ascii="Times New Roman" w:hAnsi="Times New Roman" w:cs="Times New Roman"/>
          <w:color w:val="auto"/>
        </w:rPr>
        <w:t>) 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 5 %;</w:t>
      </w:r>
    </w:p>
    <w:p w:rsidR="001A3AA4" w:rsidRPr="00C47387" w:rsidRDefault="001A3AA4" w:rsidP="00C47387">
      <w:pPr>
        <w:tabs>
          <w:tab w:val="left" w:pos="993"/>
        </w:tabs>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9) доля отмененных в судебном порядке результатов контрольных мероприятий – 0 %.</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2. Индикативные показатели, характеризующие качество проводимых мероприятий в части и направленности на устранение максимального объема потенциального вреда (ущерба).</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При осуществлении муниципального контроля в сфере благоустройства устанавливаются следующие индикативные показатели:</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1) количество проведенных плановых контрольных мероприятий;</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2) количество проведенных внеплановых контрольных мероприятий;</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3) количество поступивших возражений в отношении акта контрольного мероприятия;</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4) размещение на официальном сайте органа местного самоуправления информации о соблюдении обязательных требо</w:t>
      </w:r>
      <w:r w:rsidR="00D361D6" w:rsidRPr="00C47387">
        <w:rPr>
          <w:rFonts w:ascii="Times New Roman" w:hAnsi="Times New Roman" w:cs="Times New Roman"/>
          <w:color w:val="auto"/>
        </w:rPr>
        <w:t>ваний, установленных настоящим П</w:t>
      </w:r>
      <w:r w:rsidRPr="00C47387">
        <w:rPr>
          <w:rFonts w:ascii="Times New Roman" w:hAnsi="Times New Roman" w:cs="Times New Roman"/>
          <w:color w:val="auto"/>
        </w:rPr>
        <w:t>оложением;</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5) количество выданных предостережений о недопустимости нарушений обязательных требований, объявленных за отчетный период;</w:t>
      </w:r>
    </w:p>
    <w:p w:rsidR="009060E8" w:rsidRPr="00C47387" w:rsidRDefault="009060E8" w:rsidP="00C47387">
      <w:pPr>
        <w:autoSpaceDE w:val="0"/>
        <w:autoSpaceDN w:val="0"/>
        <w:ind w:firstLine="709"/>
        <w:jc w:val="both"/>
        <w:rPr>
          <w:rFonts w:ascii="Times New Roman" w:hAnsi="Times New Roman" w:cs="Times New Roman"/>
          <w:color w:val="auto"/>
        </w:rPr>
      </w:pPr>
      <w:r w:rsidRPr="00C47387">
        <w:rPr>
          <w:rFonts w:ascii="Times New Roman" w:hAnsi="Times New Roman" w:cs="Times New Roman"/>
          <w:color w:val="auto"/>
        </w:rPr>
        <w:t>6) количество предостережений о недопустимости нарушения обязательных требований, объявленных за отчетный период.</w:t>
      </w:r>
    </w:p>
    <w:sectPr w:rsidR="009060E8" w:rsidRPr="00C47387" w:rsidSect="00C47387">
      <w:headerReference w:type="even" r:id="rId9"/>
      <w:headerReference w:type="default" r:id="rId10"/>
      <w:pgSz w:w="11900" w:h="16840"/>
      <w:pgMar w:top="567" w:right="560" w:bottom="426" w:left="141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8BB" w:rsidRDefault="00D718BB" w:rsidP="002612D9">
      <w:r>
        <w:separator/>
      </w:r>
    </w:p>
  </w:endnote>
  <w:endnote w:type="continuationSeparator" w:id="1">
    <w:p w:rsidR="00D718BB" w:rsidRDefault="00D718BB" w:rsidP="00261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8BB" w:rsidRDefault="00D718BB"/>
  </w:footnote>
  <w:footnote w:type="continuationSeparator" w:id="1">
    <w:p w:rsidR="00D718BB" w:rsidRDefault="00D718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0E" w:rsidRDefault="00382CA6">
    <w:pPr>
      <w:spacing w:line="1" w:lineRule="exact"/>
    </w:pPr>
    <w:r>
      <w:pict>
        <v:shapetype id="_x0000_t202" coordsize="21600,21600" o:spt="202" path="m,l,21600r21600,l21600,xe">
          <v:stroke joinstyle="miter"/>
          <v:path gradientshapeok="t" o:connecttype="rect"/>
        </v:shapetype>
        <v:shape id="_x0000_s1057" type="#_x0000_t202" style="position:absolute;margin-left:589.55pt;margin-top:.8pt;width:2.4pt;height:4.1pt;z-index:-188744041;mso-wrap-style:none;mso-wrap-distance-left:0;mso-wrap-distance-right:0;mso-position-horizontal-relative:page;mso-position-vertical-relative:page" wrapcoords="0 0" filled="f" stroked="f">
          <v:textbox style="mso-next-textbox:#_x0000_s1057;mso-fit-shape-to-text:t" inset="0,0,0,0">
            <w:txbxContent>
              <w:p w:rsidR="00D2080E" w:rsidRDefault="00D2080E">
                <w:pPr>
                  <w:pStyle w:val="22"/>
                  <w:rPr>
                    <w:sz w:val="14"/>
                    <w:szCs w:val="14"/>
                  </w:rPr>
                </w:pPr>
                <w:r>
                  <w:rPr>
                    <w:rFonts w:ascii="Arial" w:eastAsia="Arial" w:hAnsi="Arial" w:cs="Arial"/>
                    <w:b/>
                    <w:bCs/>
                    <w:color w:val="3E4552"/>
                    <w:sz w:val="14"/>
                    <w:szCs w:val="14"/>
                  </w:rPr>
                  <w:t>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0E" w:rsidRDefault="00382CA6">
    <w:pPr>
      <w:spacing w:line="1" w:lineRule="exact"/>
    </w:pPr>
    <w:r>
      <w:pict>
        <v:shapetype id="_x0000_t202" coordsize="21600,21600" o:spt="202" path="m,l,21600r21600,l21600,xe">
          <v:stroke joinstyle="miter"/>
          <v:path gradientshapeok="t" o:connecttype="rect"/>
        </v:shapetype>
        <v:shape id="_x0000_s1055" type="#_x0000_t202" style="position:absolute;margin-left:585.2pt;margin-top:3.75pt;width:2.9pt;height:4.3pt;z-index:-188744043;mso-wrap-style:none;mso-wrap-distance-left:0;mso-wrap-distance-right:0;mso-position-horizontal-relative:page;mso-position-vertical-relative:page" wrapcoords="0 0" filled="f" stroked="f">
          <v:textbox style="mso-next-textbox:#_x0000_s1055;mso-fit-shape-to-text:t" inset="0,0,0,0">
            <w:txbxContent>
              <w:p w:rsidR="00D2080E" w:rsidRDefault="00D2080E">
                <w:pPr>
                  <w:pStyle w:val="22"/>
                  <w:rPr>
                    <w:sz w:val="14"/>
                    <w:szCs w:val="14"/>
                  </w:rPr>
                </w:pPr>
                <w:proofErr w:type="gramStart"/>
                <w:r>
                  <w:rPr>
                    <w:rFonts w:ascii="Arial" w:eastAsia="Arial" w:hAnsi="Arial" w:cs="Arial"/>
                    <w:b/>
                    <w:bCs/>
                    <w:color w:val="3E4552"/>
                    <w:sz w:val="14"/>
                    <w:szCs w:val="14"/>
                  </w:rPr>
                  <w:t>a</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A2D"/>
    <w:multiLevelType w:val="hybridMultilevel"/>
    <w:tmpl w:val="AF922626"/>
    <w:lvl w:ilvl="0" w:tplc="6A2464C0">
      <w:start w:val="2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191EC5"/>
    <w:multiLevelType w:val="multilevel"/>
    <w:tmpl w:val="5A30397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8A5888"/>
    <w:multiLevelType w:val="multilevel"/>
    <w:tmpl w:val="447CC7BE"/>
    <w:lvl w:ilvl="0">
      <w:start w:val="33"/>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555C3"/>
    <w:multiLevelType w:val="multilevel"/>
    <w:tmpl w:val="9EE8BA0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0602CB"/>
    <w:multiLevelType w:val="multilevel"/>
    <w:tmpl w:val="A18E5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C1BA5"/>
    <w:multiLevelType w:val="hybridMultilevel"/>
    <w:tmpl w:val="3EF6EF14"/>
    <w:lvl w:ilvl="0" w:tplc="76201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1435F8"/>
    <w:multiLevelType w:val="multilevel"/>
    <w:tmpl w:val="D3981EA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37AF7"/>
    <w:multiLevelType w:val="multilevel"/>
    <w:tmpl w:val="420EA340"/>
    <w:lvl w:ilvl="0">
      <w:start w:val="1"/>
      <w:numFmt w:val="bullet"/>
      <w:lvlText w:val="-"/>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31EF7"/>
    <w:multiLevelType w:val="multilevel"/>
    <w:tmpl w:val="3CDC38F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830E88"/>
    <w:multiLevelType w:val="multilevel"/>
    <w:tmpl w:val="B95450D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A2750"/>
    <w:multiLevelType w:val="multilevel"/>
    <w:tmpl w:val="87FEAA3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23656"/>
    <w:multiLevelType w:val="multilevel"/>
    <w:tmpl w:val="41C6D7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6526F3"/>
    <w:multiLevelType w:val="multilevel"/>
    <w:tmpl w:val="688AE8BA"/>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802071"/>
    <w:multiLevelType w:val="multilevel"/>
    <w:tmpl w:val="8FC26AB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E10F2D"/>
    <w:multiLevelType w:val="multilevel"/>
    <w:tmpl w:val="C00E49A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84F3C"/>
    <w:multiLevelType w:val="multilevel"/>
    <w:tmpl w:val="5F165818"/>
    <w:lvl w:ilvl="0">
      <w:start w:val="1"/>
      <w:numFmt w:val="decimal"/>
      <w:lvlText w:val="%1."/>
      <w:lvlJc w:val="left"/>
      <w:rPr>
        <w:rFonts w:ascii="Times New Roman" w:hAnsi="Times New Roman" w:cs="Times New Roman"/>
        <w:i w:val="0"/>
        <w:sz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B3557"/>
    <w:multiLevelType w:val="multilevel"/>
    <w:tmpl w:val="AB1CEB8A"/>
    <w:lvl w:ilvl="0">
      <w:start w:val="33"/>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0B3B07"/>
    <w:multiLevelType w:val="multilevel"/>
    <w:tmpl w:val="4E72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E4A08"/>
    <w:multiLevelType w:val="multilevel"/>
    <w:tmpl w:val="D8027C7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E3654C"/>
    <w:multiLevelType w:val="multilevel"/>
    <w:tmpl w:val="AD8417E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11D67"/>
    <w:multiLevelType w:val="multilevel"/>
    <w:tmpl w:val="F03CF06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1C5B45"/>
    <w:multiLevelType w:val="multilevel"/>
    <w:tmpl w:val="57BE67C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DF732A"/>
    <w:multiLevelType w:val="multilevel"/>
    <w:tmpl w:val="05BA1CF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C520D"/>
    <w:multiLevelType w:val="multilevel"/>
    <w:tmpl w:val="1688A45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F50435"/>
    <w:multiLevelType w:val="multilevel"/>
    <w:tmpl w:val="E8D6E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2D42DA"/>
    <w:multiLevelType w:val="hybridMultilevel"/>
    <w:tmpl w:val="6FBC05E4"/>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6931D7"/>
    <w:multiLevelType w:val="hybridMultilevel"/>
    <w:tmpl w:val="A39C0CB6"/>
    <w:lvl w:ilvl="0" w:tplc="65D0720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101741"/>
    <w:multiLevelType w:val="multilevel"/>
    <w:tmpl w:val="7A0EDE9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885D4D"/>
    <w:multiLevelType w:val="hybridMultilevel"/>
    <w:tmpl w:val="A260BDD6"/>
    <w:lvl w:ilvl="0" w:tplc="FB3A754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9925C35"/>
    <w:multiLevelType w:val="multilevel"/>
    <w:tmpl w:val="70468C06"/>
    <w:lvl w:ilvl="0">
      <w:start w:val="1"/>
      <w:numFmt w:val="bullet"/>
      <w:lvlText w:val="-"/>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31DFA"/>
    <w:multiLevelType w:val="multilevel"/>
    <w:tmpl w:val="5CD2626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C5DF6"/>
    <w:multiLevelType w:val="multilevel"/>
    <w:tmpl w:val="1018E5BC"/>
    <w:lvl w:ilvl="0">
      <w:start w:val="18"/>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2C2121"/>
    <w:multiLevelType w:val="multilevel"/>
    <w:tmpl w:val="360A9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B26BE"/>
    <w:multiLevelType w:val="multilevel"/>
    <w:tmpl w:val="F752C57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557F96"/>
    <w:multiLevelType w:val="multilevel"/>
    <w:tmpl w:val="DA4085F0"/>
    <w:lvl w:ilvl="0">
      <w:start w:val="44"/>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902915"/>
    <w:multiLevelType w:val="multilevel"/>
    <w:tmpl w:val="A678BAA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C4369A"/>
    <w:multiLevelType w:val="hybridMultilevel"/>
    <w:tmpl w:val="7EC6D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6F6BB6"/>
    <w:multiLevelType w:val="multilevel"/>
    <w:tmpl w:val="E7346B5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4"/>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B64FB9"/>
    <w:multiLevelType w:val="multilevel"/>
    <w:tmpl w:val="63F40CFE"/>
    <w:lvl w:ilvl="0">
      <w:start w:val="22"/>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9"/>
  </w:num>
  <w:num w:numId="4">
    <w:abstractNumId w:val="37"/>
  </w:num>
  <w:num w:numId="5">
    <w:abstractNumId w:val="10"/>
  </w:num>
  <w:num w:numId="6">
    <w:abstractNumId w:val="29"/>
  </w:num>
  <w:num w:numId="7">
    <w:abstractNumId w:val="7"/>
  </w:num>
  <w:num w:numId="8">
    <w:abstractNumId w:val="12"/>
  </w:num>
  <w:num w:numId="9">
    <w:abstractNumId w:val="31"/>
  </w:num>
  <w:num w:numId="10">
    <w:abstractNumId w:val="1"/>
  </w:num>
  <w:num w:numId="11">
    <w:abstractNumId w:val="21"/>
  </w:num>
  <w:num w:numId="12">
    <w:abstractNumId w:val="14"/>
  </w:num>
  <w:num w:numId="13">
    <w:abstractNumId w:val="38"/>
  </w:num>
  <w:num w:numId="14">
    <w:abstractNumId w:val="33"/>
  </w:num>
  <w:num w:numId="15">
    <w:abstractNumId w:val="24"/>
  </w:num>
  <w:num w:numId="16">
    <w:abstractNumId w:val="4"/>
  </w:num>
  <w:num w:numId="17">
    <w:abstractNumId w:val="11"/>
  </w:num>
  <w:num w:numId="18">
    <w:abstractNumId w:val="22"/>
  </w:num>
  <w:num w:numId="19">
    <w:abstractNumId w:val="16"/>
  </w:num>
  <w:num w:numId="20">
    <w:abstractNumId w:val="23"/>
  </w:num>
  <w:num w:numId="21">
    <w:abstractNumId w:val="3"/>
  </w:num>
  <w:num w:numId="22">
    <w:abstractNumId w:val="2"/>
  </w:num>
  <w:num w:numId="23">
    <w:abstractNumId w:val="30"/>
  </w:num>
  <w:num w:numId="24">
    <w:abstractNumId w:val="19"/>
  </w:num>
  <w:num w:numId="25">
    <w:abstractNumId w:val="13"/>
  </w:num>
  <w:num w:numId="26">
    <w:abstractNumId w:val="6"/>
  </w:num>
  <w:num w:numId="27">
    <w:abstractNumId w:val="20"/>
  </w:num>
  <w:num w:numId="28">
    <w:abstractNumId w:val="35"/>
  </w:num>
  <w:num w:numId="29">
    <w:abstractNumId w:val="32"/>
  </w:num>
  <w:num w:numId="30">
    <w:abstractNumId w:val="34"/>
  </w:num>
  <w:num w:numId="31">
    <w:abstractNumId w:val="27"/>
  </w:num>
  <w:num w:numId="32">
    <w:abstractNumId w:val="28"/>
  </w:num>
  <w:num w:numId="33">
    <w:abstractNumId w:val="5"/>
  </w:num>
  <w:num w:numId="34">
    <w:abstractNumId w:val="0"/>
  </w:num>
  <w:num w:numId="35">
    <w:abstractNumId w:val="15"/>
  </w:num>
  <w:num w:numId="36">
    <w:abstractNumId w:val="26"/>
  </w:num>
  <w:num w:numId="37">
    <w:abstractNumId w:val="25"/>
  </w:num>
  <w:num w:numId="38">
    <w:abstractNumId w:val="17"/>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doNotExpandShiftReturn/>
    <w:useFELayout/>
  </w:compat>
  <w:rsids>
    <w:rsidRoot w:val="002612D9"/>
    <w:rsid w:val="00003C18"/>
    <w:rsid w:val="00021D5C"/>
    <w:rsid w:val="00032822"/>
    <w:rsid w:val="0003585E"/>
    <w:rsid w:val="00043134"/>
    <w:rsid w:val="00044D60"/>
    <w:rsid w:val="00055E06"/>
    <w:rsid w:val="00057114"/>
    <w:rsid w:val="00077DA6"/>
    <w:rsid w:val="000850AA"/>
    <w:rsid w:val="00091A46"/>
    <w:rsid w:val="000A391E"/>
    <w:rsid w:val="000A4920"/>
    <w:rsid w:val="000B1127"/>
    <w:rsid w:val="000B2747"/>
    <w:rsid w:val="000C4279"/>
    <w:rsid w:val="000E2D46"/>
    <w:rsid w:val="001075D6"/>
    <w:rsid w:val="0012720B"/>
    <w:rsid w:val="00134CC9"/>
    <w:rsid w:val="00136294"/>
    <w:rsid w:val="00163F27"/>
    <w:rsid w:val="001A3AA4"/>
    <w:rsid w:val="001A5073"/>
    <w:rsid w:val="001D61A7"/>
    <w:rsid w:val="001E7D5B"/>
    <w:rsid w:val="002070C6"/>
    <w:rsid w:val="00214064"/>
    <w:rsid w:val="002144C5"/>
    <w:rsid w:val="00237FBF"/>
    <w:rsid w:val="0025601B"/>
    <w:rsid w:val="002612D9"/>
    <w:rsid w:val="0026638C"/>
    <w:rsid w:val="00270D48"/>
    <w:rsid w:val="00271CC8"/>
    <w:rsid w:val="002816BC"/>
    <w:rsid w:val="00292FAA"/>
    <w:rsid w:val="002A21B3"/>
    <w:rsid w:val="002B3F0B"/>
    <w:rsid w:val="002C3A86"/>
    <w:rsid w:val="002F16B8"/>
    <w:rsid w:val="002F491C"/>
    <w:rsid w:val="003056BF"/>
    <w:rsid w:val="003173F1"/>
    <w:rsid w:val="00331581"/>
    <w:rsid w:val="003527BA"/>
    <w:rsid w:val="00360D94"/>
    <w:rsid w:val="0036553F"/>
    <w:rsid w:val="00382CA6"/>
    <w:rsid w:val="003A051C"/>
    <w:rsid w:val="003A1A39"/>
    <w:rsid w:val="003C345C"/>
    <w:rsid w:val="003C3938"/>
    <w:rsid w:val="003C7EC3"/>
    <w:rsid w:val="003D22EF"/>
    <w:rsid w:val="003D6D8A"/>
    <w:rsid w:val="003D7F9C"/>
    <w:rsid w:val="00411F82"/>
    <w:rsid w:val="00423A54"/>
    <w:rsid w:val="00425CD2"/>
    <w:rsid w:val="0043265B"/>
    <w:rsid w:val="00442F5F"/>
    <w:rsid w:val="00460AB5"/>
    <w:rsid w:val="00467C9B"/>
    <w:rsid w:val="00476A9C"/>
    <w:rsid w:val="00481EA6"/>
    <w:rsid w:val="00485E54"/>
    <w:rsid w:val="00494831"/>
    <w:rsid w:val="004B0B8F"/>
    <w:rsid w:val="004D1CB4"/>
    <w:rsid w:val="004D4206"/>
    <w:rsid w:val="004D533A"/>
    <w:rsid w:val="004F7F6F"/>
    <w:rsid w:val="00506763"/>
    <w:rsid w:val="0052704E"/>
    <w:rsid w:val="0057713E"/>
    <w:rsid w:val="005849A9"/>
    <w:rsid w:val="005858BB"/>
    <w:rsid w:val="005B3656"/>
    <w:rsid w:val="005E5518"/>
    <w:rsid w:val="005F1985"/>
    <w:rsid w:val="005F3F0D"/>
    <w:rsid w:val="00602073"/>
    <w:rsid w:val="00620DF9"/>
    <w:rsid w:val="0064598B"/>
    <w:rsid w:val="006A4346"/>
    <w:rsid w:val="006C3BE4"/>
    <w:rsid w:val="006D477E"/>
    <w:rsid w:val="006D6F6C"/>
    <w:rsid w:val="006F730F"/>
    <w:rsid w:val="00705E44"/>
    <w:rsid w:val="007377C3"/>
    <w:rsid w:val="00744784"/>
    <w:rsid w:val="007612A4"/>
    <w:rsid w:val="00761C70"/>
    <w:rsid w:val="00776BEC"/>
    <w:rsid w:val="0079168F"/>
    <w:rsid w:val="007A152E"/>
    <w:rsid w:val="007A6E37"/>
    <w:rsid w:val="007A7FE5"/>
    <w:rsid w:val="007B1595"/>
    <w:rsid w:val="007C490D"/>
    <w:rsid w:val="007C799F"/>
    <w:rsid w:val="007D0BD3"/>
    <w:rsid w:val="007F3ED2"/>
    <w:rsid w:val="0080489F"/>
    <w:rsid w:val="008152CF"/>
    <w:rsid w:val="008269EC"/>
    <w:rsid w:val="00845711"/>
    <w:rsid w:val="008550D0"/>
    <w:rsid w:val="0086056A"/>
    <w:rsid w:val="00872D9E"/>
    <w:rsid w:val="008929A5"/>
    <w:rsid w:val="008977F0"/>
    <w:rsid w:val="008A387A"/>
    <w:rsid w:val="008A4769"/>
    <w:rsid w:val="008B7486"/>
    <w:rsid w:val="008C5177"/>
    <w:rsid w:val="008C53BF"/>
    <w:rsid w:val="008C55E2"/>
    <w:rsid w:val="008D2E6A"/>
    <w:rsid w:val="009060E8"/>
    <w:rsid w:val="00911375"/>
    <w:rsid w:val="0092041A"/>
    <w:rsid w:val="00921DE2"/>
    <w:rsid w:val="00945788"/>
    <w:rsid w:val="00954054"/>
    <w:rsid w:val="00955DF9"/>
    <w:rsid w:val="00962E4E"/>
    <w:rsid w:val="00971330"/>
    <w:rsid w:val="009A1623"/>
    <w:rsid w:val="009A19CF"/>
    <w:rsid w:val="009F6EB1"/>
    <w:rsid w:val="00A11F50"/>
    <w:rsid w:val="00A1797E"/>
    <w:rsid w:val="00A32674"/>
    <w:rsid w:val="00A3480E"/>
    <w:rsid w:val="00A413EA"/>
    <w:rsid w:val="00A4746B"/>
    <w:rsid w:val="00A518FD"/>
    <w:rsid w:val="00A60CFC"/>
    <w:rsid w:val="00AE0E2B"/>
    <w:rsid w:val="00AE168A"/>
    <w:rsid w:val="00AE62BA"/>
    <w:rsid w:val="00AF0D43"/>
    <w:rsid w:val="00AF41D8"/>
    <w:rsid w:val="00B148D7"/>
    <w:rsid w:val="00B31900"/>
    <w:rsid w:val="00B57DED"/>
    <w:rsid w:val="00B67622"/>
    <w:rsid w:val="00B701BC"/>
    <w:rsid w:val="00B82C6C"/>
    <w:rsid w:val="00B836E9"/>
    <w:rsid w:val="00BA661E"/>
    <w:rsid w:val="00BE2817"/>
    <w:rsid w:val="00BF5D77"/>
    <w:rsid w:val="00C03286"/>
    <w:rsid w:val="00C04985"/>
    <w:rsid w:val="00C14962"/>
    <w:rsid w:val="00C14C90"/>
    <w:rsid w:val="00C24A68"/>
    <w:rsid w:val="00C47387"/>
    <w:rsid w:val="00C6430E"/>
    <w:rsid w:val="00C6668D"/>
    <w:rsid w:val="00C84021"/>
    <w:rsid w:val="00C923EA"/>
    <w:rsid w:val="00CA51BA"/>
    <w:rsid w:val="00CA7144"/>
    <w:rsid w:val="00CB4955"/>
    <w:rsid w:val="00CB5EE1"/>
    <w:rsid w:val="00CD157E"/>
    <w:rsid w:val="00CD689E"/>
    <w:rsid w:val="00CE08FB"/>
    <w:rsid w:val="00CF475C"/>
    <w:rsid w:val="00D15AEF"/>
    <w:rsid w:val="00D2080E"/>
    <w:rsid w:val="00D22106"/>
    <w:rsid w:val="00D361D6"/>
    <w:rsid w:val="00D474DA"/>
    <w:rsid w:val="00D5200F"/>
    <w:rsid w:val="00D70A7B"/>
    <w:rsid w:val="00D718BB"/>
    <w:rsid w:val="00D75DC4"/>
    <w:rsid w:val="00D911B0"/>
    <w:rsid w:val="00D9629A"/>
    <w:rsid w:val="00DA1AB0"/>
    <w:rsid w:val="00DA595F"/>
    <w:rsid w:val="00DB40E5"/>
    <w:rsid w:val="00DC142D"/>
    <w:rsid w:val="00DC6685"/>
    <w:rsid w:val="00DD0449"/>
    <w:rsid w:val="00DD0486"/>
    <w:rsid w:val="00DE5E9B"/>
    <w:rsid w:val="00E045E2"/>
    <w:rsid w:val="00E14A00"/>
    <w:rsid w:val="00E16F64"/>
    <w:rsid w:val="00E2357D"/>
    <w:rsid w:val="00E253A0"/>
    <w:rsid w:val="00E35D3E"/>
    <w:rsid w:val="00E456D2"/>
    <w:rsid w:val="00E54CA1"/>
    <w:rsid w:val="00E63D04"/>
    <w:rsid w:val="00E70631"/>
    <w:rsid w:val="00EA300C"/>
    <w:rsid w:val="00EA377A"/>
    <w:rsid w:val="00EB1BFF"/>
    <w:rsid w:val="00EB5D11"/>
    <w:rsid w:val="00EB72F0"/>
    <w:rsid w:val="00EC7774"/>
    <w:rsid w:val="00EE5B02"/>
    <w:rsid w:val="00EF2315"/>
    <w:rsid w:val="00EF6178"/>
    <w:rsid w:val="00F16BC3"/>
    <w:rsid w:val="00F53C39"/>
    <w:rsid w:val="00F600F3"/>
    <w:rsid w:val="00F71853"/>
    <w:rsid w:val="00F7766C"/>
    <w:rsid w:val="00F81FB1"/>
    <w:rsid w:val="00F9235F"/>
    <w:rsid w:val="00F95161"/>
    <w:rsid w:val="00FA168A"/>
    <w:rsid w:val="00FA443C"/>
    <w:rsid w:val="00FB567F"/>
    <w:rsid w:val="00FC16E8"/>
    <w:rsid w:val="00FD6BAF"/>
    <w:rsid w:val="00FD6BD4"/>
    <w:rsid w:val="00FE7E88"/>
    <w:rsid w:val="00FF0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12D9"/>
    <w:rPr>
      <w:color w:val="000000"/>
    </w:rPr>
  </w:style>
  <w:style w:type="paragraph" w:styleId="1">
    <w:name w:val="heading 1"/>
    <w:basedOn w:val="a"/>
    <w:next w:val="a"/>
    <w:link w:val="10"/>
    <w:uiPriority w:val="9"/>
    <w:qFormat/>
    <w:rsid w:val="00921D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27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Колонтитул (2)_"/>
    <w:basedOn w:val="a0"/>
    <w:link w:val="22"/>
    <w:rsid w:val="002612D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a3">
    <w:name w:val="Основной текст_"/>
    <w:basedOn w:val="a0"/>
    <w:link w:val="11"/>
    <w:rsid w:val="002612D9"/>
    <w:rPr>
      <w:rFonts w:ascii="Times New Roman" w:eastAsia="Times New Roman" w:hAnsi="Times New Roman" w:cs="Times New Roman"/>
      <w:b w:val="0"/>
      <w:bCs w:val="0"/>
      <w:i w:val="0"/>
      <w:iCs w:val="0"/>
      <w:smallCaps w:val="0"/>
      <w:strike w:val="0"/>
      <w:color w:val="111215"/>
      <w:sz w:val="26"/>
      <w:szCs w:val="26"/>
      <w:u w:val="none"/>
    </w:rPr>
  </w:style>
  <w:style w:type="character" w:customStyle="1" w:styleId="a4">
    <w:name w:val="Подпись к картинке_"/>
    <w:basedOn w:val="a0"/>
    <w:link w:val="a5"/>
    <w:rsid w:val="002612D9"/>
    <w:rPr>
      <w:rFonts w:ascii="Times New Roman" w:eastAsia="Times New Roman" w:hAnsi="Times New Roman" w:cs="Times New Roman"/>
      <w:b w:val="0"/>
      <w:bCs w:val="0"/>
      <w:i w:val="0"/>
      <w:iCs w:val="0"/>
      <w:smallCaps w:val="0"/>
      <w:strike w:val="0"/>
      <w:color w:val="111215"/>
      <w:sz w:val="26"/>
      <w:szCs w:val="26"/>
      <w:u w:val="none"/>
    </w:rPr>
  </w:style>
  <w:style w:type="character" w:customStyle="1" w:styleId="23">
    <w:name w:val="Основной текст (2)_"/>
    <w:basedOn w:val="a0"/>
    <w:link w:val="24"/>
    <w:rsid w:val="002612D9"/>
    <w:rPr>
      <w:rFonts w:ascii="Times New Roman" w:eastAsia="Times New Roman" w:hAnsi="Times New Roman" w:cs="Times New Roman"/>
      <w:b w:val="0"/>
      <w:bCs w:val="0"/>
      <w:i w:val="0"/>
      <w:iCs w:val="0"/>
      <w:smallCaps w:val="0"/>
      <w:strike w:val="0"/>
      <w:color w:val="111215"/>
      <w:sz w:val="22"/>
      <w:szCs w:val="22"/>
      <w:u w:val="none"/>
    </w:rPr>
  </w:style>
  <w:style w:type="character" w:customStyle="1" w:styleId="4">
    <w:name w:val="Основной текст (4)_"/>
    <w:basedOn w:val="a0"/>
    <w:link w:val="40"/>
    <w:rsid w:val="002612D9"/>
    <w:rPr>
      <w:rFonts w:ascii="Times New Roman" w:eastAsia="Times New Roman" w:hAnsi="Times New Roman" w:cs="Times New Roman"/>
      <w:b/>
      <w:bCs/>
      <w:i w:val="0"/>
      <w:iCs w:val="0"/>
      <w:smallCaps w:val="0"/>
      <w:strike w:val="0"/>
      <w:color w:val="111215"/>
      <w:sz w:val="44"/>
      <w:szCs w:val="44"/>
      <w:u w:val="none"/>
    </w:rPr>
  </w:style>
  <w:style w:type="character" w:customStyle="1" w:styleId="25">
    <w:name w:val="Заголовок №2_"/>
    <w:basedOn w:val="a0"/>
    <w:link w:val="26"/>
    <w:rsid w:val="002612D9"/>
    <w:rPr>
      <w:rFonts w:ascii="Times New Roman" w:eastAsia="Times New Roman" w:hAnsi="Times New Roman" w:cs="Times New Roman"/>
      <w:b/>
      <w:bCs/>
      <w:i w:val="0"/>
      <w:iCs w:val="0"/>
      <w:smallCaps w:val="0"/>
      <w:strike w:val="0"/>
      <w:color w:val="111215"/>
      <w:sz w:val="52"/>
      <w:szCs w:val="52"/>
      <w:u w:val="none"/>
    </w:rPr>
  </w:style>
  <w:style w:type="character" w:customStyle="1" w:styleId="12">
    <w:name w:val="Заголовок №1_"/>
    <w:basedOn w:val="a0"/>
    <w:link w:val="13"/>
    <w:rsid w:val="002612D9"/>
    <w:rPr>
      <w:rFonts w:ascii="Arial" w:eastAsia="Arial" w:hAnsi="Arial" w:cs="Arial"/>
      <w:b w:val="0"/>
      <w:bCs w:val="0"/>
      <w:i w:val="0"/>
      <w:iCs w:val="0"/>
      <w:smallCaps w:val="0"/>
      <w:strike w:val="0"/>
      <w:color w:val="6C97E6"/>
      <w:sz w:val="60"/>
      <w:szCs w:val="60"/>
      <w:u w:val="none"/>
    </w:rPr>
  </w:style>
  <w:style w:type="character" w:customStyle="1" w:styleId="3">
    <w:name w:val="Основной текст (3)_"/>
    <w:basedOn w:val="a0"/>
    <w:link w:val="30"/>
    <w:rsid w:val="002612D9"/>
    <w:rPr>
      <w:rFonts w:ascii="Times New Roman" w:eastAsia="Times New Roman" w:hAnsi="Times New Roman" w:cs="Times New Roman"/>
      <w:b w:val="0"/>
      <w:bCs w:val="0"/>
      <w:i w:val="0"/>
      <w:iCs w:val="0"/>
      <w:smallCaps w:val="0"/>
      <w:strike w:val="0"/>
      <w:color w:val="3E4552"/>
      <w:sz w:val="30"/>
      <w:szCs w:val="30"/>
      <w:u w:val="none"/>
    </w:rPr>
  </w:style>
  <w:style w:type="character" w:customStyle="1" w:styleId="31">
    <w:name w:val="Заголовок №3_"/>
    <w:basedOn w:val="a0"/>
    <w:link w:val="32"/>
    <w:rsid w:val="002612D9"/>
    <w:rPr>
      <w:rFonts w:ascii="Times New Roman" w:eastAsia="Times New Roman" w:hAnsi="Times New Roman" w:cs="Times New Roman"/>
      <w:b/>
      <w:bCs/>
      <w:i w:val="0"/>
      <w:iCs w:val="0"/>
      <w:smallCaps w:val="0"/>
      <w:strike w:val="0"/>
      <w:color w:val="111215"/>
      <w:sz w:val="26"/>
      <w:szCs w:val="26"/>
      <w:u w:val="none"/>
    </w:rPr>
  </w:style>
  <w:style w:type="character" w:customStyle="1" w:styleId="5">
    <w:name w:val="Основной текст (5)_"/>
    <w:basedOn w:val="a0"/>
    <w:link w:val="50"/>
    <w:rsid w:val="002612D9"/>
    <w:rPr>
      <w:rFonts w:ascii="Arial" w:eastAsia="Arial" w:hAnsi="Arial" w:cs="Arial"/>
      <w:b/>
      <w:bCs/>
      <w:i w:val="0"/>
      <w:iCs w:val="0"/>
      <w:smallCaps w:val="0"/>
      <w:strike w:val="0"/>
      <w:color w:val="39393A"/>
      <w:sz w:val="14"/>
      <w:szCs w:val="14"/>
      <w:u w:val="none"/>
      <w:lang w:val="en-US" w:eastAsia="en-US" w:bidi="en-US"/>
    </w:rPr>
  </w:style>
  <w:style w:type="character" w:customStyle="1" w:styleId="a6">
    <w:name w:val="Другое_"/>
    <w:basedOn w:val="a0"/>
    <w:link w:val="a7"/>
    <w:rsid w:val="002612D9"/>
    <w:rPr>
      <w:rFonts w:ascii="Times New Roman" w:eastAsia="Times New Roman" w:hAnsi="Times New Roman" w:cs="Times New Roman"/>
      <w:b w:val="0"/>
      <w:bCs w:val="0"/>
      <w:i w:val="0"/>
      <w:iCs w:val="0"/>
      <w:smallCaps w:val="0"/>
      <w:strike w:val="0"/>
      <w:color w:val="111215"/>
      <w:sz w:val="26"/>
      <w:szCs w:val="26"/>
      <w:u w:val="none"/>
    </w:rPr>
  </w:style>
  <w:style w:type="paragraph" w:customStyle="1" w:styleId="22">
    <w:name w:val="Колонтитул (2)"/>
    <w:basedOn w:val="a"/>
    <w:link w:val="21"/>
    <w:rsid w:val="002612D9"/>
    <w:rPr>
      <w:rFonts w:ascii="Times New Roman" w:eastAsia="Times New Roman" w:hAnsi="Times New Roman" w:cs="Times New Roman"/>
      <w:sz w:val="20"/>
      <w:szCs w:val="20"/>
      <w:lang w:val="en-US" w:eastAsia="en-US" w:bidi="en-US"/>
    </w:rPr>
  </w:style>
  <w:style w:type="paragraph" w:customStyle="1" w:styleId="11">
    <w:name w:val="Основной текст1"/>
    <w:basedOn w:val="a"/>
    <w:link w:val="a3"/>
    <w:rsid w:val="002612D9"/>
    <w:pPr>
      <w:spacing w:line="283" w:lineRule="auto"/>
      <w:ind w:firstLine="400"/>
    </w:pPr>
    <w:rPr>
      <w:rFonts w:ascii="Times New Roman" w:eastAsia="Times New Roman" w:hAnsi="Times New Roman" w:cs="Times New Roman"/>
      <w:color w:val="111215"/>
      <w:sz w:val="26"/>
      <w:szCs w:val="26"/>
    </w:rPr>
  </w:style>
  <w:style w:type="paragraph" w:customStyle="1" w:styleId="a5">
    <w:name w:val="Подпись к картинке"/>
    <w:basedOn w:val="a"/>
    <w:link w:val="a4"/>
    <w:rsid w:val="002612D9"/>
    <w:rPr>
      <w:rFonts w:ascii="Times New Roman" w:eastAsia="Times New Roman" w:hAnsi="Times New Roman" w:cs="Times New Roman"/>
      <w:color w:val="111215"/>
      <w:sz w:val="26"/>
      <w:szCs w:val="26"/>
    </w:rPr>
  </w:style>
  <w:style w:type="paragraph" w:customStyle="1" w:styleId="24">
    <w:name w:val="Основной текст (2)"/>
    <w:basedOn w:val="a"/>
    <w:link w:val="23"/>
    <w:rsid w:val="002612D9"/>
    <w:pPr>
      <w:spacing w:after="300" w:line="276" w:lineRule="auto"/>
    </w:pPr>
    <w:rPr>
      <w:rFonts w:ascii="Times New Roman" w:eastAsia="Times New Roman" w:hAnsi="Times New Roman" w:cs="Times New Roman"/>
      <w:color w:val="111215"/>
      <w:sz w:val="22"/>
      <w:szCs w:val="22"/>
    </w:rPr>
  </w:style>
  <w:style w:type="paragraph" w:customStyle="1" w:styleId="40">
    <w:name w:val="Основной текст (4)"/>
    <w:basedOn w:val="a"/>
    <w:link w:val="4"/>
    <w:rsid w:val="002612D9"/>
    <w:pPr>
      <w:ind w:firstLine="360"/>
    </w:pPr>
    <w:rPr>
      <w:rFonts w:ascii="Times New Roman" w:eastAsia="Times New Roman" w:hAnsi="Times New Roman" w:cs="Times New Roman"/>
      <w:b/>
      <w:bCs/>
      <w:color w:val="111215"/>
      <w:sz w:val="44"/>
      <w:szCs w:val="44"/>
    </w:rPr>
  </w:style>
  <w:style w:type="paragraph" w:customStyle="1" w:styleId="26">
    <w:name w:val="Заголовок №2"/>
    <w:basedOn w:val="a"/>
    <w:link w:val="25"/>
    <w:rsid w:val="002612D9"/>
    <w:pPr>
      <w:spacing w:after="500" w:line="233" w:lineRule="auto"/>
      <w:jc w:val="center"/>
      <w:outlineLvl w:val="1"/>
    </w:pPr>
    <w:rPr>
      <w:rFonts w:ascii="Times New Roman" w:eastAsia="Times New Roman" w:hAnsi="Times New Roman" w:cs="Times New Roman"/>
      <w:b/>
      <w:bCs/>
      <w:color w:val="111215"/>
      <w:sz w:val="52"/>
      <w:szCs w:val="52"/>
    </w:rPr>
  </w:style>
  <w:style w:type="paragraph" w:customStyle="1" w:styleId="13">
    <w:name w:val="Заголовок №1"/>
    <w:basedOn w:val="a"/>
    <w:link w:val="12"/>
    <w:rsid w:val="002612D9"/>
    <w:pPr>
      <w:ind w:right="1440"/>
      <w:jc w:val="right"/>
      <w:outlineLvl w:val="0"/>
    </w:pPr>
    <w:rPr>
      <w:rFonts w:ascii="Arial" w:eastAsia="Arial" w:hAnsi="Arial" w:cs="Arial"/>
      <w:color w:val="6C97E6"/>
      <w:sz w:val="60"/>
      <w:szCs w:val="60"/>
    </w:rPr>
  </w:style>
  <w:style w:type="paragraph" w:customStyle="1" w:styleId="30">
    <w:name w:val="Основной текст (3)"/>
    <w:basedOn w:val="a"/>
    <w:link w:val="3"/>
    <w:rsid w:val="002612D9"/>
    <w:pPr>
      <w:spacing w:after="1000"/>
      <w:ind w:left="5380" w:firstLine="2700"/>
    </w:pPr>
    <w:rPr>
      <w:rFonts w:ascii="Times New Roman" w:eastAsia="Times New Roman" w:hAnsi="Times New Roman" w:cs="Times New Roman"/>
      <w:color w:val="3E4552"/>
      <w:sz w:val="30"/>
      <w:szCs w:val="30"/>
    </w:rPr>
  </w:style>
  <w:style w:type="paragraph" w:customStyle="1" w:styleId="32">
    <w:name w:val="Заголовок №3"/>
    <w:basedOn w:val="a"/>
    <w:link w:val="31"/>
    <w:rsid w:val="002612D9"/>
    <w:pPr>
      <w:spacing w:after="340" w:line="283" w:lineRule="auto"/>
      <w:jc w:val="center"/>
      <w:outlineLvl w:val="2"/>
    </w:pPr>
    <w:rPr>
      <w:rFonts w:ascii="Times New Roman" w:eastAsia="Times New Roman" w:hAnsi="Times New Roman" w:cs="Times New Roman"/>
      <w:b/>
      <w:bCs/>
      <w:color w:val="111215"/>
      <w:sz w:val="26"/>
      <w:szCs w:val="26"/>
    </w:rPr>
  </w:style>
  <w:style w:type="paragraph" w:customStyle="1" w:styleId="50">
    <w:name w:val="Основной текст (5)"/>
    <w:basedOn w:val="a"/>
    <w:link w:val="5"/>
    <w:rsid w:val="002612D9"/>
    <w:pPr>
      <w:spacing w:after="1000"/>
      <w:jc w:val="right"/>
    </w:pPr>
    <w:rPr>
      <w:rFonts w:ascii="Arial" w:eastAsia="Arial" w:hAnsi="Arial" w:cs="Arial"/>
      <w:b/>
      <w:bCs/>
      <w:color w:val="39393A"/>
      <w:sz w:val="14"/>
      <w:szCs w:val="14"/>
      <w:lang w:val="en-US" w:eastAsia="en-US" w:bidi="en-US"/>
    </w:rPr>
  </w:style>
  <w:style w:type="paragraph" w:customStyle="1" w:styleId="a7">
    <w:name w:val="Другое"/>
    <w:basedOn w:val="a"/>
    <w:link w:val="a6"/>
    <w:rsid w:val="002612D9"/>
    <w:pPr>
      <w:spacing w:line="283" w:lineRule="auto"/>
      <w:ind w:firstLine="400"/>
    </w:pPr>
    <w:rPr>
      <w:rFonts w:ascii="Times New Roman" w:eastAsia="Times New Roman" w:hAnsi="Times New Roman" w:cs="Times New Roman"/>
      <w:color w:val="111215"/>
      <w:sz w:val="26"/>
      <w:szCs w:val="26"/>
    </w:rPr>
  </w:style>
  <w:style w:type="paragraph" w:styleId="a8">
    <w:name w:val="Balloon Text"/>
    <w:basedOn w:val="a"/>
    <w:link w:val="a9"/>
    <w:uiPriority w:val="99"/>
    <w:semiHidden/>
    <w:unhideWhenUsed/>
    <w:rsid w:val="00955DF9"/>
    <w:rPr>
      <w:rFonts w:ascii="Tahoma" w:hAnsi="Tahoma" w:cs="Tahoma"/>
      <w:sz w:val="16"/>
      <w:szCs w:val="16"/>
    </w:rPr>
  </w:style>
  <w:style w:type="character" w:customStyle="1" w:styleId="a9">
    <w:name w:val="Текст выноски Знак"/>
    <w:basedOn w:val="a0"/>
    <w:link w:val="a8"/>
    <w:uiPriority w:val="99"/>
    <w:semiHidden/>
    <w:rsid w:val="00955DF9"/>
    <w:rPr>
      <w:rFonts w:ascii="Tahoma" w:hAnsi="Tahoma" w:cs="Tahoma"/>
      <w:color w:val="000000"/>
      <w:sz w:val="16"/>
      <w:szCs w:val="16"/>
    </w:rPr>
  </w:style>
  <w:style w:type="paragraph" w:styleId="aa">
    <w:name w:val="footer"/>
    <w:basedOn w:val="a"/>
    <w:link w:val="ab"/>
    <w:uiPriority w:val="99"/>
    <w:semiHidden/>
    <w:unhideWhenUsed/>
    <w:rsid w:val="00955DF9"/>
    <w:pPr>
      <w:tabs>
        <w:tab w:val="center" w:pos="4677"/>
        <w:tab w:val="right" w:pos="9355"/>
      </w:tabs>
    </w:pPr>
  </w:style>
  <w:style w:type="character" w:customStyle="1" w:styleId="ab">
    <w:name w:val="Нижний колонтитул Знак"/>
    <w:basedOn w:val="a0"/>
    <w:link w:val="aa"/>
    <w:uiPriority w:val="99"/>
    <w:semiHidden/>
    <w:rsid w:val="00955DF9"/>
    <w:rPr>
      <w:color w:val="000000"/>
    </w:rPr>
  </w:style>
  <w:style w:type="paragraph" w:styleId="ac">
    <w:name w:val="header"/>
    <w:basedOn w:val="a"/>
    <w:link w:val="ad"/>
    <w:uiPriority w:val="99"/>
    <w:unhideWhenUsed/>
    <w:rsid w:val="00955DF9"/>
    <w:pPr>
      <w:widowControl/>
      <w:tabs>
        <w:tab w:val="center" w:pos="4680"/>
        <w:tab w:val="right" w:pos="9360"/>
      </w:tabs>
    </w:pPr>
    <w:rPr>
      <w:rFonts w:asciiTheme="minorHAnsi" w:eastAsiaTheme="minorEastAsia" w:hAnsiTheme="minorHAnsi" w:cstheme="minorBidi"/>
      <w:color w:val="auto"/>
      <w:sz w:val="22"/>
      <w:szCs w:val="22"/>
      <w:lang w:eastAsia="en-US" w:bidi="ar-SA"/>
    </w:rPr>
  </w:style>
  <w:style w:type="character" w:customStyle="1" w:styleId="ad">
    <w:name w:val="Верхний колонтитул Знак"/>
    <w:basedOn w:val="a0"/>
    <w:link w:val="ac"/>
    <w:uiPriority w:val="99"/>
    <w:rsid w:val="00955DF9"/>
    <w:rPr>
      <w:rFonts w:asciiTheme="minorHAnsi" w:eastAsiaTheme="minorEastAsia" w:hAnsiTheme="minorHAnsi" w:cstheme="minorBidi"/>
      <w:sz w:val="22"/>
      <w:szCs w:val="22"/>
      <w:lang w:eastAsia="en-US" w:bidi="ar-SA"/>
    </w:rPr>
  </w:style>
  <w:style w:type="paragraph" w:styleId="ae">
    <w:name w:val="List Paragraph"/>
    <w:basedOn w:val="a"/>
    <w:qFormat/>
    <w:rsid w:val="00971330"/>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styleId="af">
    <w:name w:val="Normal (Web)"/>
    <w:basedOn w:val="a"/>
    <w:uiPriority w:val="99"/>
    <w:unhideWhenUsed/>
    <w:rsid w:val="008C5177"/>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Hyperlink"/>
    <w:basedOn w:val="a0"/>
    <w:unhideWhenUsed/>
    <w:rsid w:val="008C5177"/>
    <w:rPr>
      <w:color w:val="0000FF"/>
      <w:u w:val="single"/>
    </w:rPr>
  </w:style>
  <w:style w:type="paragraph" w:customStyle="1" w:styleId="formattext">
    <w:name w:val="formattext"/>
    <w:basedOn w:val="a"/>
    <w:rsid w:val="008C5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eadertext">
    <w:name w:val="headertext"/>
    <w:basedOn w:val="a"/>
    <w:rsid w:val="008C5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rsid w:val="00A11F50"/>
    <w:pPr>
      <w:autoSpaceDE w:val="0"/>
      <w:autoSpaceDN w:val="0"/>
    </w:pPr>
    <w:rPr>
      <w:rFonts w:ascii="Calibri" w:eastAsiaTheme="minorEastAsia" w:hAnsi="Calibri" w:cs="Calibri"/>
      <w:b/>
      <w:sz w:val="22"/>
      <w:szCs w:val="22"/>
      <w:lang w:bidi="ar-SA"/>
    </w:rPr>
  </w:style>
  <w:style w:type="character" w:customStyle="1" w:styleId="-">
    <w:name w:val="Интернет-ссылка"/>
    <w:rsid w:val="00A11F50"/>
    <w:rPr>
      <w:color w:val="000080"/>
      <w:u w:val="single"/>
    </w:rPr>
  </w:style>
  <w:style w:type="paragraph" w:styleId="af1">
    <w:name w:val="No Spacing"/>
    <w:uiPriority w:val="1"/>
    <w:qFormat/>
    <w:rsid w:val="00A11F50"/>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sid w:val="00921D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B274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46803035">
      <w:bodyDiv w:val="1"/>
      <w:marLeft w:val="0"/>
      <w:marRight w:val="0"/>
      <w:marTop w:val="0"/>
      <w:marBottom w:val="0"/>
      <w:divBdr>
        <w:top w:val="none" w:sz="0" w:space="0" w:color="auto"/>
        <w:left w:val="none" w:sz="0" w:space="0" w:color="auto"/>
        <w:bottom w:val="none" w:sz="0" w:space="0" w:color="auto"/>
        <w:right w:val="none" w:sz="0" w:space="0" w:color="auto"/>
      </w:divBdr>
    </w:div>
    <w:div w:id="2041466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4907-7AEC-4740-9AAF-F8090BE4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12</Pages>
  <Words>5494</Words>
  <Characters>31317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158</cp:revision>
  <cp:lastPrinted>2026-03-16T08:13:00Z</cp:lastPrinted>
  <dcterms:created xsi:type="dcterms:W3CDTF">2025-05-12T08:38:00Z</dcterms:created>
  <dcterms:modified xsi:type="dcterms:W3CDTF">2026-03-27T09:21:00Z</dcterms:modified>
</cp:coreProperties>
</file>